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77030D">
        <w:rPr>
          <w:rFonts w:ascii="標楷體" w:eastAsia="標楷體" w:hAnsi="標楷體" w:hint="eastAsia"/>
          <w:b/>
          <w:sz w:val="30"/>
          <w:szCs w:val="30"/>
        </w:rPr>
        <w:t>德鹿谷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C27EE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7B7C69">
        <w:rPr>
          <w:rFonts w:ascii="標楷體" w:eastAsia="標楷體" w:hAnsi="標楷體" w:hint="eastAsia"/>
          <w:b/>
          <w:sz w:val="30"/>
          <w:szCs w:val="30"/>
        </w:rPr>
        <w:t>12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708C5" w:rsidTr="00C576CF">
        <w:trPr>
          <w:trHeight w:val="680"/>
        </w:trPr>
        <w:tc>
          <w:tcPr>
            <w:tcW w:w="1375" w:type="dxa"/>
            <w:vAlign w:val="center"/>
          </w:tcPr>
          <w:p w:rsidR="004708C5" w:rsidRDefault="004708C5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4708C5" w:rsidRDefault="004708C5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4708C5" w:rsidRPr="006F5AF6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語文領域/本土語</w:t>
            </w:r>
          </w:p>
        </w:tc>
        <w:tc>
          <w:tcPr>
            <w:tcW w:w="2126" w:type="dxa"/>
            <w:vAlign w:val="center"/>
          </w:tcPr>
          <w:p w:rsidR="004708C5" w:rsidRPr="006F5AF6" w:rsidRDefault="004708C5" w:rsidP="000237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4708C5" w:rsidRPr="006F5AF6" w:rsidRDefault="002D3940" w:rsidP="000237F3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="004708C5"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年級甲班</w:t>
            </w:r>
          </w:p>
        </w:tc>
      </w:tr>
      <w:tr w:rsidR="004708C5" w:rsidTr="00C576CF">
        <w:trPr>
          <w:trHeight w:val="680"/>
        </w:trPr>
        <w:tc>
          <w:tcPr>
            <w:tcW w:w="1375" w:type="dxa"/>
            <w:vAlign w:val="center"/>
          </w:tcPr>
          <w:p w:rsidR="004708C5" w:rsidRDefault="004708C5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4708C5" w:rsidRPr="006F5AF6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路芝‧古拉斯</w:t>
            </w:r>
          </w:p>
        </w:tc>
        <w:tc>
          <w:tcPr>
            <w:tcW w:w="2126" w:type="dxa"/>
            <w:vAlign w:val="center"/>
          </w:tcPr>
          <w:p w:rsidR="004708C5" w:rsidRPr="006F5AF6" w:rsidRDefault="004708C5" w:rsidP="000237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4708C5" w:rsidRPr="006F5AF6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4147"/>
        <w:gridCol w:w="2359"/>
        <w:gridCol w:w="2990"/>
      </w:tblGrid>
      <w:tr w:rsidR="0035609C" w:rsidTr="0035609C">
        <w:trPr>
          <w:trHeight w:val="1648"/>
        </w:trPr>
        <w:tc>
          <w:tcPr>
            <w:tcW w:w="5000" w:type="pct"/>
            <w:gridSpan w:val="6"/>
          </w:tcPr>
          <w:p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AE61A8" w:rsidRPr="00AE61A8" w:rsidRDefault="00AE61A8" w:rsidP="00AE61A8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E61A8">
              <w:rPr>
                <w:rFonts w:ascii="標楷體" w:eastAsia="標楷體" w:hAnsi="標楷體" w:hint="eastAsia"/>
                <w:sz w:val="26"/>
                <w:szCs w:val="26"/>
              </w:rPr>
              <w:t>一、啟發學習原住民族語文的興趣。</w:t>
            </w:r>
          </w:p>
          <w:p w:rsidR="00AE61A8" w:rsidRPr="00AE61A8" w:rsidRDefault="00AE61A8" w:rsidP="00AE61A8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E61A8">
              <w:rPr>
                <w:rFonts w:ascii="標楷體" w:eastAsia="標楷體" w:hAnsi="標楷體" w:hint="eastAsia"/>
                <w:sz w:val="26"/>
                <w:szCs w:val="26"/>
              </w:rPr>
              <w:t>二、習得原住民族語文理解、表達、溝通的能力。</w:t>
            </w:r>
          </w:p>
          <w:p w:rsidR="00AE61A8" w:rsidRPr="00AE61A8" w:rsidRDefault="00AE61A8" w:rsidP="00AE61A8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E61A8">
              <w:rPr>
                <w:rFonts w:ascii="標楷體" w:eastAsia="標楷體" w:hAnsi="標楷體" w:hint="eastAsia"/>
                <w:sz w:val="26"/>
                <w:szCs w:val="26"/>
              </w:rPr>
              <w:t>三、強化原住民族語文涵養與族群認同，以及語言復振的意識。</w:t>
            </w:r>
          </w:p>
          <w:p w:rsidR="004708C5" w:rsidRPr="004708C5" w:rsidRDefault="00AE61A8" w:rsidP="00AE61A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E61A8">
              <w:rPr>
                <w:rFonts w:ascii="標楷體" w:eastAsia="標楷體" w:hAnsi="標楷體" w:hint="eastAsia"/>
                <w:sz w:val="26"/>
                <w:szCs w:val="26"/>
              </w:rPr>
              <w:t>四、傳承原住民族智慧及文化創新之素養。</w:t>
            </w:r>
            <w:bookmarkStart w:id="0" w:name="_GoBack"/>
            <w:bookmarkEnd w:id="0"/>
          </w:p>
        </w:tc>
      </w:tr>
      <w:tr w:rsidR="00A66460" w:rsidTr="006469DE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0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6469D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426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EB63E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</w:t>
            </w:r>
          </w:p>
        </w:tc>
      </w:tr>
      <w:tr w:rsidR="00A66460" w:rsidTr="006469DE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0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26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BC5135" w:rsidTr="00331FF8">
        <w:trPr>
          <w:trHeight w:val="1827"/>
        </w:trPr>
        <w:tc>
          <w:tcPr>
            <w:tcW w:w="364" w:type="pct"/>
            <w:vAlign w:val="center"/>
          </w:tcPr>
          <w:p w:rsidR="00BC5135" w:rsidRDefault="00BC5135" w:rsidP="00BC513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BC5135" w:rsidRPr="004D0F38" w:rsidRDefault="00BC5135" w:rsidP="00BC5135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第一課打招呼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BC5135" w:rsidRPr="00335BC2" w:rsidRDefault="00335BC2" w:rsidP="00BC5135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原-E-B1 根據學習階段 之身心發展，在 自然的人際互 動下培養「聆 聽、說話、閱讀、 書寫及綜合應 用」的基本族語 能力，並以族語 進行溝通，傳承 語言文化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BC5135" w:rsidRPr="004D0F38" w:rsidRDefault="00BC5135" w:rsidP="00BC5135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BC5135" w:rsidRPr="004D0F38" w:rsidRDefault="00BC5135" w:rsidP="00BC5135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2.透過「拼字遊戲」遊戲讓學生練習對話。</w:t>
            </w:r>
          </w:p>
          <w:p w:rsidR="00BC5135" w:rsidRPr="004D0F38" w:rsidRDefault="00BC5135" w:rsidP="00BC5135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BC5135" w:rsidRPr="004D0F38" w:rsidRDefault="00BC5135" w:rsidP="00BC5135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BC5135" w:rsidRPr="004D0F38" w:rsidRDefault="00BC5135" w:rsidP="00BC5135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BC5135" w:rsidRPr="004D0F38" w:rsidRDefault="00BC5135" w:rsidP="00BC5135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2.問答</w:t>
            </w:r>
          </w:p>
          <w:p w:rsidR="00BC5135" w:rsidRPr="004D0F38" w:rsidRDefault="00BC5135" w:rsidP="00BC5135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BC5135" w:rsidRDefault="0098211A" w:rsidP="00BC5135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687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第一課打招呼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原-E-B1 根據學習階段 之身心發展，在 自然的人際互 動下培養「聆 聽、說話、閱讀、 書寫及綜合應 用」的基</w:t>
            </w:r>
            <w:r w:rsidRPr="00335BC2">
              <w:rPr>
                <w:rFonts w:ascii="標楷體" w:eastAsia="標楷體" w:hAnsi="標楷體"/>
                <w:sz w:val="22"/>
                <w:szCs w:val="22"/>
              </w:rPr>
              <w:lastRenderedPageBreak/>
              <w:t>本族語 能力，並以族語 進行溝通，傳承 語言文化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lastRenderedPageBreak/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808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原-E-B1 根據學習階段 之身心發展，在 自然的人際互 動下培養「聆 聽、說話、閱讀、 書寫及綜合應 用」的基本族語 能力，並以族語 進行溝通，傳承 語言文化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2.問答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537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第二課月份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具備部落/社區 的文化觀，能主 動以族語或其 他語文介紹原 住民族歲時祭 儀及風土民情、 節慶、文化活 動，並尊重及接 納多元文化。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2.透過「採地雷遊戲」遊戲讓學生練習對話。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558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第二課月份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具備部落/社區 的文化觀，能主 動以族語或其 他語文介紹原 住民族歲時祭 儀及風土民情、 節慶、文化活 動，並尊重及接 納多元文化。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2.透過「採地雷遊戲」遊戲讓學生練習對話。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pPr>
              <w:rPr>
                <w:rFonts w:ascii="標楷體" w:eastAsia="標楷體" w:hAnsi="標楷體"/>
                <w:sz w:val="20"/>
              </w:rPr>
            </w:pPr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98211A" w:rsidRDefault="0098211A" w:rsidP="0098211A">
            <w:r w:rsidRPr="004D0F38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</w:tc>
      </w:tr>
      <w:tr w:rsidR="0098211A" w:rsidTr="00E64D45">
        <w:trPr>
          <w:trHeight w:val="1260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</w:tcPr>
          <w:p w:rsidR="0098211A" w:rsidRPr="004D0F38" w:rsidRDefault="0098211A" w:rsidP="0098211A">
            <w:pPr>
              <w:snapToGrid w:val="0"/>
              <w:spacing w:beforeLines="100" w:before="240" w:afterLines="50" w:after="12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具備部落/社區 的文化觀，能主 動以族語或其 他語文介紹原 住民族歲時祭 儀及風土民情、 節慶、文化活 動，並尊重及接 納多元文化。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pPr>
              <w:rPr>
                <w:rFonts w:ascii="標楷體" w:eastAsia="標楷體" w:hAnsi="標楷體"/>
                <w:sz w:val="20"/>
              </w:rPr>
            </w:pPr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98211A" w:rsidRDefault="0098211A" w:rsidP="0098211A">
            <w:r w:rsidRPr="004D0F38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</w:tc>
      </w:tr>
      <w:tr w:rsidR="0098211A" w:rsidTr="00E64D45">
        <w:trPr>
          <w:trHeight w:val="1969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第三課天氣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原-E-A2 能以原住民族 文化主體性的 觀點，思考日常 生活中自己與 他人遭遇的問 題，並從日常生 活中建立主動 解決問題的態 度及能力。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pPr>
              <w:rPr>
                <w:rFonts w:ascii="標楷體" w:eastAsia="標楷體" w:hAnsi="標楷體"/>
                <w:sz w:val="20"/>
              </w:rPr>
            </w:pPr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98211A" w:rsidRDefault="0098211A" w:rsidP="0098211A">
            <w:r>
              <w:rPr>
                <w:rFonts w:ascii="標楷體" w:eastAsia="標楷體" w:hAnsi="標楷體" w:hint="eastAsia"/>
                <w:sz w:val="20"/>
              </w:rPr>
              <w:t>【性平</w:t>
            </w:r>
            <w:r w:rsidRPr="004D0F38">
              <w:rPr>
                <w:rFonts w:ascii="標楷體" w:eastAsia="標楷體" w:hAnsi="標楷體" w:hint="eastAsia"/>
                <w:sz w:val="20"/>
              </w:rPr>
              <w:t>教育】</w:t>
            </w:r>
          </w:p>
        </w:tc>
      </w:tr>
      <w:tr w:rsidR="0098211A" w:rsidTr="00E64D45">
        <w:trPr>
          <w:trHeight w:val="181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第三課天氣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原-E-A2 能以原住民族 文化主體性的 觀點，思考日常 生活中自己與 他人遭遇的問 題，並從日常生 活中建立主動 解決問題的態 度及能力。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540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原-E-A2 能以原住民族 文化主體性的 觀點，思考日常 生活中自己與 他人遭遇的問 題，並從日常生 活中建立主動 解決問題的態 度及能力。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40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第四課你吃什麼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原-E-A2 能以原住民族 文化主體性的 觀點，思考日常 生活中自己與 他人遭遇的問 題，並從日常生 活中建立主動 解決問題的態 度及能力。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40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第四課你吃什麼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原-E-A2 能以原住民族 文化主體性的 觀點，思考日常 生活中自己與 他人遭遇的問 題，並從日常生 活中建立主動 解決問題的態 度及能力。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40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原-E-A2 能以原住民族 文化主體性的 觀點，思考日常 生活中自己與 他人遭遇的問 題，並從日常生 活中建立主動 解決問題的態 度及能力。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534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第五課你家有幾個人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原-E-C2 能透過族語的 溝通使用以及 對文化內涵的 理解，培養多元 文化及跨族群 人際溝通的能 力，貢獻原住民 族智慧，展現團 隊合作精神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529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第五課你家有幾個人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原-E-C2 能透過族語的 溝通使用以及 對文化內涵的 理解，培養多元 文化及跨族群 人際溝通的能 力，貢獻原住民 族智慧，展現團 隊合作精神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834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原-E-C2 能透過族語的 溝通使用以及 對文化內涵的 理解，培養多元 文化及跨族群 人際溝通的能 力，貢獻原住民 族智慧，展現團 隊合作精神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685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第六課. 你的部落在那裡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原-E-C1 能透過族語的 學習，理解原住 民族傳統道德 規範，並能主動 參與學校、家庭 及部落/社區各 類活動，培養責 任感，關懷生態 環境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827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第六課. 你的部落在那裡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原-E-C1 能透過族語的 學習，理解原住 民族傳統道德 規範，並能主動 參與學校、家庭 及部落/社區各 類活動，培養責 任感，關懷生態 環境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526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原-E-C1 能透過族語的 學習，理解原住 民族傳統道德 規範，並能主動 參與學校、家庭 及部落/社區各 類活動，培養責 任感，關懷生態 環境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535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原-E-B1 根據學習階段 之身心發展，在 自然的人際互 動下培養「聆 聽、說話、閱讀、 書寫及綜合應 用」的基本族語 能力，並以族語 進行溝通，傳承 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27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原-E-B1 根據學習階段 之身心發展，在 自然的人際互 動下培養「聆 聽、說話、閱讀、 書寫及綜合應 用」的基本族語 能力，並以族語 進行溝通，傳承 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A33E1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A33E1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A33E1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A33E1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A33E1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A33E1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A33E1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E64D45">
        <w:trPr>
          <w:trHeight w:val="1119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總評量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98211A" w:rsidRPr="00335BC2" w:rsidRDefault="00335BC2" w:rsidP="0098211A">
            <w:pPr>
              <w:ind w:left="57" w:firstLine="4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5BC2">
              <w:rPr>
                <w:rFonts w:ascii="標楷體" w:eastAsia="標楷體" w:hAnsi="標楷體"/>
                <w:sz w:val="22"/>
                <w:szCs w:val="22"/>
              </w:rPr>
              <w:t>原-E-B1 根據學習階段 之身心發展，在 自然的人際互 動下培養「聆 聽、說話、閱讀、 書寫及綜合應 用」的基</w:t>
            </w:r>
            <w:r w:rsidRPr="00335BC2">
              <w:rPr>
                <w:rFonts w:ascii="標楷體" w:eastAsia="標楷體" w:hAnsi="標楷體"/>
                <w:sz w:val="22"/>
                <w:szCs w:val="22"/>
              </w:rPr>
              <w:lastRenderedPageBreak/>
              <w:t>本族語 能力，並以族語 進行溝通，傳承 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98211A" w:rsidRPr="004A33E1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lastRenderedPageBreak/>
              <w:t>1.複習單字的書寫。</w:t>
            </w:r>
          </w:p>
          <w:p w:rsidR="0098211A" w:rsidRPr="004A33E1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A33E1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A33E1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A33E1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A33E1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A33E1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A33E1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BA413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</w:tbl>
    <w:p w:rsidR="00DC4BFB" w:rsidRDefault="00DC4BFB" w:rsidP="005A5B68">
      <w:pPr>
        <w:jc w:val="center"/>
        <w:rPr>
          <w:rFonts w:ascii="標楷體" w:eastAsia="標楷體" w:hAnsi="標楷體"/>
        </w:rPr>
      </w:pPr>
    </w:p>
    <w:p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CC27EE">
        <w:rPr>
          <w:rFonts w:ascii="標楷體" w:eastAsia="標楷體" w:hAnsi="標楷體" w:hint="eastAsia"/>
          <w:b/>
          <w:sz w:val="30"/>
          <w:szCs w:val="30"/>
        </w:rPr>
        <w:t>合作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C27EE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 w:rsidR="007B7C69">
        <w:rPr>
          <w:rFonts w:ascii="標楷體" w:eastAsia="標楷體" w:hAnsi="標楷體" w:hint="eastAsia"/>
          <w:b/>
          <w:sz w:val="30"/>
          <w:szCs w:val="30"/>
        </w:rPr>
        <w:t>1</w:t>
      </w:r>
      <w:r w:rsidR="007B7C69">
        <w:rPr>
          <w:rFonts w:ascii="標楷體" w:eastAsia="標楷體" w:hAnsi="標楷體"/>
          <w:b/>
          <w:sz w:val="30"/>
          <w:szCs w:val="30"/>
        </w:rPr>
        <w:t>2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708C5" w:rsidTr="00C576CF">
        <w:trPr>
          <w:trHeight w:val="680"/>
        </w:trPr>
        <w:tc>
          <w:tcPr>
            <w:tcW w:w="1375" w:type="dxa"/>
            <w:vAlign w:val="center"/>
          </w:tcPr>
          <w:p w:rsidR="004708C5" w:rsidRDefault="004708C5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4708C5" w:rsidRDefault="004708C5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4708C5" w:rsidRPr="006F5AF6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語文領域/本土語</w:t>
            </w:r>
          </w:p>
        </w:tc>
        <w:tc>
          <w:tcPr>
            <w:tcW w:w="2126" w:type="dxa"/>
            <w:vAlign w:val="center"/>
          </w:tcPr>
          <w:p w:rsidR="004708C5" w:rsidRPr="006F5AF6" w:rsidRDefault="004708C5" w:rsidP="000237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4708C5" w:rsidRPr="006F5AF6" w:rsidRDefault="001C5DAC" w:rsidP="000237F3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="004708C5"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年級甲班</w:t>
            </w:r>
          </w:p>
        </w:tc>
      </w:tr>
      <w:tr w:rsidR="004708C5" w:rsidTr="00C576CF">
        <w:trPr>
          <w:trHeight w:val="680"/>
        </w:trPr>
        <w:tc>
          <w:tcPr>
            <w:tcW w:w="1375" w:type="dxa"/>
            <w:vAlign w:val="center"/>
          </w:tcPr>
          <w:p w:rsidR="004708C5" w:rsidRDefault="004708C5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4708C5" w:rsidRPr="006F5AF6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路芝‧古拉斯</w:t>
            </w:r>
          </w:p>
        </w:tc>
        <w:tc>
          <w:tcPr>
            <w:tcW w:w="2126" w:type="dxa"/>
            <w:vAlign w:val="center"/>
          </w:tcPr>
          <w:p w:rsidR="004708C5" w:rsidRPr="006F5AF6" w:rsidRDefault="004708C5" w:rsidP="000237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4708C5" w:rsidRPr="006F5AF6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0C7B7B">
              <w:rPr>
                <w:rFonts w:ascii="標楷體" w:eastAsia="標楷體" w:hAnsi="標楷體" w:hint="eastAsia"/>
                <w:color w:val="000000" w:themeColor="text1"/>
                <w:sz w:val="28"/>
              </w:rPr>
              <w:t>20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0C7B7B">
              <w:rPr>
                <w:rFonts w:ascii="標楷體" w:eastAsia="標楷體" w:hAnsi="標楷體" w:hint="eastAsia"/>
                <w:color w:val="000000" w:themeColor="text1"/>
                <w:sz w:val="28"/>
              </w:rPr>
              <w:t>20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3941"/>
        <w:gridCol w:w="2359"/>
        <w:gridCol w:w="2990"/>
      </w:tblGrid>
      <w:tr w:rsidR="00C576CF" w:rsidTr="00855E9B">
        <w:trPr>
          <w:trHeight w:val="1648"/>
        </w:trPr>
        <w:tc>
          <w:tcPr>
            <w:tcW w:w="5000" w:type="pct"/>
            <w:gridSpan w:val="6"/>
          </w:tcPr>
          <w:p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4708C5" w:rsidRPr="00231A18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1A18">
              <w:rPr>
                <w:rFonts w:ascii="標楷體" w:eastAsia="標楷體" w:hAnsi="標楷體"/>
                <w:sz w:val="26"/>
                <w:szCs w:val="26"/>
              </w:rPr>
              <w:t>一、 啟發學習原住民族語文的興趣。</w:t>
            </w:r>
          </w:p>
          <w:p w:rsidR="004708C5" w:rsidRPr="00231A18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1A18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  <w:r w:rsidRPr="00231A18">
              <w:rPr>
                <w:rFonts w:ascii="標楷體" w:eastAsia="標楷體" w:hAnsi="標楷體"/>
                <w:sz w:val="26"/>
                <w:szCs w:val="26"/>
              </w:rPr>
              <w:t xml:space="preserve">、 強化原住民族語文涵養與族群認同。 </w:t>
            </w:r>
          </w:p>
          <w:p w:rsidR="004708C5" w:rsidRPr="00231A18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1A18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  <w:r w:rsidRPr="00231A18">
              <w:rPr>
                <w:rFonts w:ascii="標楷體" w:eastAsia="標楷體" w:hAnsi="標楷體"/>
                <w:sz w:val="26"/>
                <w:szCs w:val="26"/>
              </w:rPr>
              <w:t xml:space="preserve">、 傳承原住民族智慧及文化之素養。 </w:t>
            </w:r>
          </w:p>
          <w:p w:rsidR="004708C5" w:rsidRPr="00231A18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1A18"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  <w:r w:rsidRPr="00231A18">
              <w:rPr>
                <w:rFonts w:ascii="標楷體" w:eastAsia="標楷體" w:hAnsi="標楷體"/>
                <w:sz w:val="26"/>
                <w:szCs w:val="26"/>
              </w:rPr>
              <w:t>、 培養語言知能與多文化視野</w:t>
            </w:r>
          </w:p>
          <w:p w:rsidR="004708C5" w:rsidRPr="004708C5" w:rsidRDefault="004708C5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Tr="004708C5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6469D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78713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5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98211A" w:rsidTr="0033015D">
        <w:trPr>
          <w:trHeight w:val="1827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第七課 我要去拜訪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315F79" w:rsidP="0098211A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原-E-B1 根據學習階段 之身心發展，在 自然的人際互 動下培養「聆 聽、說話、閱讀、 書寫及綜合應 用」的基本族語 能力，並以族語 進行溝通，傳承 語言文化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2.透過「拼字遊戲」遊戲讓學生練習對話。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2.問答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687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第七課 我要去拜訪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315F79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原-E-B1 根據學習階段 之身心發展，在 自然的人際互 動下培養「聆 聽、說話、閱讀、 書寫及綜合應 用」的基本族語 能力，並以族語 進行溝通，傳承 語言文化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808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315F79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原-E-B1 根據學習階段 之身心發展，在 自然的人際互 動下培養「聆 聽、說話、閱讀、 書寫及綜合應 用」的基本族語 能力，並以族語 進行溝通，傳承 語言文化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2.問答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537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第八課 打電話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315F79" w:rsidP="0098211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原-E-B2 能使用各種資 訊科技媒材進 行自我學習，增 進「聆聽、說話、 閱讀、書寫及綜 合應用」等族語 能力。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2.透過「採地雷遊戲」遊戲讓學生練習對話。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558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第八課 打電話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315F79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原-E-B2 能使用各種資 訊科技媒材進 行自我學習，增 進「聆聽、說話、 閱讀、書寫及綜 合應用」等族語 能力。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2.透過「採地雷遊戲」遊戲讓學生練習對話。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260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</w:tcPr>
          <w:p w:rsidR="0098211A" w:rsidRPr="004D0F38" w:rsidRDefault="0098211A" w:rsidP="0098211A">
            <w:pPr>
              <w:snapToGrid w:val="0"/>
              <w:spacing w:beforeLines="100" w:before="240" w:afterLines="50" w:after="12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315F79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原-E-B2 能使用各種資 訊科技媒材進 行自我學習，增 進「聆聽、說話、 閱讀、書寫及綜 合應用」等族語 能力。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pPr>
              <w:rPr>
                <w:rFonts w:ascii="標楷體" w:eastAsia="標楷體" w:hAnsi="標楷體"/>
                <w:sz w:val="20"/>
              </w:rPr>
            </w:pPr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372997" w:rsidRDefault="00372997" w:rsidP="0098211A">
            <w:r w:rsidRPr="004D0F38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</w:tc>
      </w:tr>
      <w:tr w:rsidR="0098211A" w:rsidTr="0033015D">
        <w:trPr>
          <w:trHeight w:val="1969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 第九課</w:t>
            </w:r>
          </w:p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</w:p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宗教信仰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208CC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原-E-A3 以原住民族文 化主體性的觀 點，培養使用族 語的能力，藉此 充實文化經驗， 並認識民族文 化精神及內涵， 培養創新思維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pPr>
              <w:rPr>
                <w:rFonts w:ascii="標楷體" w:eastAsia="標楷體" w:hAnsi="標楷體"/>
                <w:sz w:val="20"/>
              </w:rPr>
            </w:pPr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372997" w:rsidRDefault="00372997" w:rsidP="0098211A">
            <w:r>
              <w:rPr>
                <w:rFonts w:ascii="標楷體" w:eastAsia="標楷體" w:hAnsi="標楷體" w:hint="eastAsia"/>
                <w:sz w:val="20"/>
              </w:rPr>
              <w:t>【家庭</w:t>
            </w:r>
            <w:r w:rsidRPr="004D0F38">
              <w:rPr>
                <w:rFonts w:ascii="標楷體" w:eastAsia="標楷體" w:hAnsi="標楷體" w:hint="eastAsia"/>
                <w:sz w:val="20"/>
              </w:rPr>
              <w:t>教育】</w:t>
            </w:r>
          </w:p>
        </w:tc>
      </w:tr>
      <w:tr w:rsidR="0098211A" w:rsidTr="0033015D">
        <w:trPr>
          <w:trHeight w:val="181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第九課</w:t>
            </w:r>
          </w:p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</w:p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宗教信仰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208CC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原-E-A3 以原住民族文 化主體性的觀 點，培養使用族 語的能力，藉此 充實文化經驗， 並認識民族文 化精神及內涵， 培養創新思維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540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208CC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根據學習階段 之身心發展，在 自然的人際互 動下培養「聆 聽、說話、閱讀、 書寫及綜合應 用」的基本族語 能力，並以族語 進行溝通，傳承 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40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第十課 什麼時候？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208CC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原-E-B1 根據學習階段 之身心發展，在 自然的人際互 動下培養「聆 聽、說話、閱讀、 書寫及綜合應 用」的基本族語 能力，並以族語 進行溝通，傳承 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40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第十課 什麼時候？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208CC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原-E-B1 根據學習階段 之身心發展，在 自然的人際互 動下培養「聆 聽、說話、閱讀、 書寫及綜合應 用」的基本族語 能力，並以族語 進行溝通，傳承 語言文化。原-E-C1 能透過族語的 學習，理解原住 民族傳統道德 規範，並能主動 參與學校、家庭 及部落/社區各 類活</w:t>
            </w:r>
            <w:r w:rsidRPr="00015CD8">
              <w:rPr>
                <w:rFonts w:ascii="標楷體" w:eastAsia="標楷體" w:hAnsi="標楷體"/>
                <w:sz w:val="20"/>
                <w:szCs w:val="20"/>
              </w:rPr>
              <w:lastRenderedPageBreak/>
              <w:t>動，培養責 任感，關懷生態 環境。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lastRenderedPageBreak/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402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208CC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能使用各種資 訊科技媒材進 行自我學習，增 進「聆聽、說話、 閱讀、書寫及綜 合應用」等族語 能力。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534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第十一課介紹部落的農產品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208CC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原-E-C1 能透過族語的 學習，理解原住 民族傳統道德 規範，並能主動 參與學校、家庭 及部落/社區各 類活動，培養責 任感，關懷生態 環境。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529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第十一課介紹部落的農產品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15CD8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原-E-C1 能透過族語的 學習，理解原住 民族傳統道德 規範，並能主動 參與學校、家庭 及部落/社區各 類活動，培養責 任感，關懷生態 環境。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834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15CD8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原-E-C1 能透過族語的 學習，理解原住 民族傳統道德 規範，並能主動 參與學校、家庭 及部落/社區各 類活動，培養責 任感，關懷生態 環境。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685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第十二課. 我們的學校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15CD8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原-E-C3 具備部落/社區 的文化觀，能主 動以族語或其 他語文介紹原 住民族歲時祭 儀及風土民情、 節慶、文化活 動，並尊重及接 納多元文化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827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第十二課. 我們的學校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15CD8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原-E-C3 具備部落/社區 的文化觀，能主 動以族語或其 他語文介紹原 住民族歲時祭 儀及風土民情、 節慶、文化活 動，並尊重及接 納多元文化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526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15CD8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原-E-C3 具備部落/社區 的文化觀，能主 動以族語或其 他語文介紹原 住民族歲時祭 儀及風土民情、 節慶、文化活 動，並尊重及接 納多元文化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535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15CD8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原-E-C3 具備部落/社區 的文化觀，能主 動以族語或其 他語文介紹原 住民族歲時祭 儀及風土民情、 節慶、文化活 動，並尊重及接 納多元文化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98211A" w:rsidTr="0033015D">
        <w:trPr>
          <w:trHeight w:val="1185"/>
        </w:trPr>
        <w:tc>
          <w:tcPr>
            <w:tcW w:w="364" w:type="pct"/>
            <w:vAlign w:val="center"/>
          </w:tcPr>
          <w:p w:rsidR="0098211A" w:rsidRDefault="0098211A" w:rsidP="00982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98211A" w:rsidRPr="004D0F38" w:rsidRDefault="0098211A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總評量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98211A" w:rsidRPr="00015CD8" w:rsidRDefault="00015CD8" w:rsidP="0098211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15CD8">
              <w:rPr>
                <w:rFonts w:ascii="標楷體" w:eastAsia="標楷體" w:hAnsi="標楷體"/>
                <w:sz w:val="20"/>
                <w:szCs w:val="20"/>
              </w:rPr>
              <w:t>原-E-C3 具備部落/社區 的文化觀，能主 動以族語或其 他語文介紹原 住民族歲時祭 儀及風土民情、 節慶、文化活 動，並尊重及接 納多元文化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98211A" w:rsidRPr="004D0F38" w:rsidRDefault="0098211A" w:rsidP="0098211A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98211A" w:rsidRPr="004D0F38" w:rsidRDefault="0098211A" w:rsidP="0098211A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</w:tcPr>
          <w:p w:rsidR="0098211A" w:rsidRDefault="0098211A" w:rsidP="0098211A">
            <w:r w:rsidRPr="009569A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646" w:rsidRDefault="004D0646" w:rsidP="001E09F9">
      <w:r>
        <w:separator/>
      </w:r>
    </w:p>
  </w:endnote>
  <w:endnote w:type="continuationSeparator" w:id="0">
    <w:p w:rsidR="004D0646" w:rsidRDefault="004D064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646" w:rsidRDefault="004D0646" w:rsidP="001E09F9">
      <w:r>
        <w:separator/>
      </w:r>
    </w:p>
  </w:footnote>
  <w:footnote w:type="continuationSeparator" w:id="0">
    <w:p w:rsidR="004D0646" w:rsidRDefault="004D064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15CD8"/>
    <w:rsid w:val="000208CC"/>
    <w:rsid w:val="00025C88"/>
    <w:rsid w:val="00026499"/>
    <w:rsid w:val="00032143"/>
    <w:rsid w:val="00045C76"/>
    <w:rsid w:val="000956AA"/>
    <w:rsid w:val="000A5732"/>
    <w:rsid w:val="000B195F"/>
    <w:rsid w:val="000C0295"/>
    <w:rsid w:val="000C7B7B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5DAC"/>
    <w:rsid w:val="001C7F16"/>
    <w:rsid w:val="001E09F9"/>
    <w:rsid w:val="001F78B1"/>
    <w:rsid w:val="0021292F"/>
    <w:rsid w:val="00212A52"/>
    <w:rsid w:val="002133AB"/>
    <w:rsid w:val="002201F5"/>
    <w:rsid w:val="00230800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0742"/>
    <w:rsid w:val="002D3940"/>
    <w:rsid w:val="002D4CAB"/>
    <w:rsid w:val="002D506B"/>
    <w:rsid w:val="002E4FC6"/>
    <w:rsid w:val="00302F95"/>
    <w:rsid w:val="00306883"/>
    <w:rsid w:val="00315F79"/>
    <w:rsid w:val="00335BC2"/>
    <w:rsid w:val="0035113D"/>
    <w:rsid w:val="003528CC"/>
    <w:rsid w:val="00353873"/>
    <w:rsid w:val="003542DC"/>
    <w:rsid w:val="00355D54"/>
    <w:rsid w:val="0035609C"/>
    <w:rsid w:val="003563DE"/>
    <w:rsid w:val="00372997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08C5"/>
    <w:rsid w:val="00472E1A"/>
    <w:rsid w:val="00475D4B"/>
    <w:rsid w:val="004874E9"/>
    <w:rsid w:val="004A5F0B"/>
    <w:rsid w:val="004B2F72"/>
    <w:rsid w:val="004B6054"/>
    <w:rsid w:val="004C309D"/>
    <w:rsid w:val="004C64C5"/>
    <w:rsid w:val="004D0646"/>
    <w:rsid w:val="004E2037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469DE"/>
    <w:rsid w:val="00653020"/>
    <w:rsid w:val="0065561F"/>
    <w:rsid w:val="00663FA6"/>
    <w:rsid w:val="00666573"/>
    <w:rsid w:val="00673AC1"/>
    <w:rsid w:val="00683C27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30D"/>
    <w:rsid w:val="007706DD"/>
    <w:rsid w:val="007722B9"/>
    <w:rsid w:val="0077364E"/>
    <w:rsid w:val="00774392"/>
    <w:rsid w:val="00786AA7"/>
    <w:rsid w:val="0078713E"/>
    <w:rsid w:val="007A07E1"/>
    <w:rsid w:val="007A307F"/>
    <w:rsid w:val="007B7C69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211A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61A8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C5135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27EE"/>
    <w:rsid w:val="00CC6B46"/>
    <w:rsid w:val="00CD5276"/>
    <w:rsid w:val="00CE0A6C"/>
    <w:rsid w:val="00CE401D"/>
    <w:rsid w:val="00CE4584"/>
    <w:rsid w:val="00CE63A2"/>
    <w:rsid w:val="00CE70C5"/>
    <w:rsid w:val="00D06C9B"/>
    <w:rsid w:val="00D075AF"/>
    <w:rsid w:val="00D200C1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1CDD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B63EE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110FB2-ABE7-4443-B47B-DB22AF68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4708C5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customStyle="1" w:styleId="4123">
    <w:name w:val="4.【教學目標】內文字（1.2.3.）"/>
    <w:basedOn w:val="aff"/>
    <w:rsid w:val="004708C5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2F400-3562-4DA7-9D10-7CB1C02B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13</Pages>
  <Words>1052</Words>
  <Characters>6000</Characters>
  <Application>Microsoft Office Word</Application>
  <DocSecurity>0</DocSecurity>
  <Lines>50</Lines>
  <Paragraphs>14</Paragraphs>
  <ScaleCrop>false</ScaleCrop>
  <Company/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13</cp:revision>
  <cp:lastPrinted>2019-03-26T07:40:00Z</cp:lastPrinted>
  <dcterms:created xsi:type="dcterms:W3CDTF">2022-06-10T02:40:00Z</dcterms:created>
  <dcterms:modified xsi:type="dcterms:W3CDTF">2023-07-05T02:53:00Z</dcterms:modified>
</cp:coreProperties>
</file>