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30277" w:rsidRPr="00126102" w:rsidRDefault="003542DC" w:rsidP="00717999">
      <w:pPr>
        <w:jc w:val="center"/>
        <w:rPr>
          <w:rFonts w:ascii="標楷體" w:eastAsia="標楷體" w:hAnsi="標楷體"/>
        </w:rPr>
      </w:pPr>
      <w:r w:rsidRPr="00126102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縣</w:t>
      </w:r>
      <w:r w:rsidR="00E44A98">
        <w:rPr>
          <w:rFonts w:ascii="標楷體" w:eastAsia="標楷體" w:hAnsi="標楷體" w:hint="eastAsia"/>
          <w:b/>
          <w:sz w:val="30"/>
          <w:szCs w:val="30"/>
        </w:rPr>
        <w:t>德鹿谷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國民</w:t>
      </w:r>
      <w:r w:rsidR="00E44A98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學</w:t>
      </w:r>
      <w:r w:rsidR="008F7715">
        <w:rPr>
          <w:rFonts w:ascii="標楷體" w:eastAsia="標楷體" w:hAnsi="標楷體"/>
          <w:b/>
          <w:sz w:val="30"/>
          <w:szCs w:val="30"/>
        </w:rPr>
        <w:t>112學年度</w:t>
      </w:r>
      <w:r w:rsidR="00E63BF6" w:rsidRPr="00126102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126102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126102" w:rsidRDefault="00464E51" w:rsidP="00464E51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="006F6738"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="006F6738"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126102" w:rsidRPr="00126102" w:rsidTr="005D2FC2">
        <w:trPr>
          <w:trHeight w:val="749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321C1C" w:rsidRPr="00591C2D" w:rsidRDefault="00321C1C" w:rsidP="00321C1C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91C2D">
              <w:rPr>
                <w:rFonts w:ascii="標楷體" w:eastAsia="標楷體" w:hAnsi="標楷體" w:cs="新細明體" w:hint="eastAsia"/>
                <w:sz w:val="28"/>
                <w:szCs w:val="28"/>
              </w:rPr>
              <w:t>賽德克傳統歌謠</w:t>
            </w:r>
          </w:p>
          <w:p w:rsidR="0045292B" w:rsidRPr="00126102" w:rsidRDefault="00321C1C" w:rsidP="00321C1C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591C2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(統整性主題/專題/議題探究)</w:t>
            </w:r>
          </w:p>
        </w:tc>
        <w:tc>
          <w:tcPr>
            <w:tcW w:w="2554" w:type="dxa"/>
            <w:gridSpan w:val="2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45292B" w:rsidRPr="00126102" w:rsidRDefault="00321C1C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六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 w:rsidR="00E44A98"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321C1C" w:rsidRPr="00126102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:rsidR="00321C1C" w:rsidRPr="00126102" w:rsidRDefault="00321C1C" w:rsidP="00321C1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321C1C" w:rsidRPr="00126102" w:rsidRDefault="00321C1C" w:rsidP="00321C1C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321C1C" w:rsidRPr="00126102" w:rsidRDefault="00321C1C" w:rsidP="00321C1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321C1C" w:rsidRPr="00126102" w:rsidRDefault="00321C1C" w:rsidP="00321C1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321C1C" w:rsidRPr="00126102" w:rsidRDefault="00321C1C" w:rsidP="00321C1C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1C1C" w:rsidRPr="00126102" w:rsidRDefault="00321C1C" w:rsidP="00321C1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321C1C" w:rsidRPr="00591C2D" w:rsidRDefault="00321C1C" w:rsidP="00321C1C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  <w:shd w:val="pct15" w:color="auto" w:fill="FFFFFF"/>
              </w:rPr>
            </w:pPr>
            <w:r w:rsidRPr="00321C1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每週1節21週，共21節</w:t>
            </w:r>
          </w:p>
        </w:tc>
      </w:tr>
      <w:tr w:rsidR="00321C1C" w:rsidRPr="00126102" w:rsidTr="005D2FC2">
        <w:trPr>
          <w:trHeight w:val="721"/>
        </w:trPr>
        <w:tc>
          <w:tcPr>
            <w:tcW w:w="2088" w:type="dxa"/>
            <w:vMerge/>
            <w:vAlign w:val="center"/>
          </w:tcPr>
          <w:p w:rsidR="00321C1C" w:rsidRPr="00126102" w:rsidRDefault="00321C1C" w:rsidP="00321C1C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321C1C" w:rsidRPr="00126102" w:rsidRDefault="00321C1C" w:rsidP="00321C1C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1C1C" w:rsidRPr="00126102" w:rsidRDefault="00321C1C" w:rsidP="00321C1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321C1C" w:rsidRPr="00126102" w:rsidRDefault="00321C1C" w:rsidP="00321C1C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田彩媛</w:t>
            </w:r>
          </w:p>
        </w:tc>
      </w:tr>
      <w:tr w:rsidR="00321C1C" w:rsidRPr="00126102" w:rsidTr="005D2FC2">
        <w:trPr>
          <w:trHeight w:val="2894"/>
        </w:trPr>
        <w:tc>
          <w:tcPr>
            <w:tcW w:w="2088" w:type="dxa"/>
            <w:vAlign w:val="center"/>
          </w:tcPr>
          <w:p w:rsidR="00321C1C" w:rsidRPr="00126102" w:rsidRDefault="00321C1C" w:rsidP="00321C1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:rsidR="00321C1C" w:rsidRPr="00126102" w:rsidRDefault="00321C1C" w:rsidP="00321C1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321C1C" w:rsidRPr="00126102" w:rsidRDefault="00321C1C" w:rsidP="00321C1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:rsidR="00321C1C" w:rsidRPr="00126102" w:rsidRDefault="00321C1C" w:rsidP="00321C1C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本土語文□臺灣手語　□新住民語文</w:t>
            </w:r>
          </w:p>
          <w:p w:rsidR="00321C1C" w:rsidRPr="00126102" w:rsidRDefault="00321C1C" w:rsidP="00321C1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□數學　　□生活課程　□健康與體育</w:t>
            </w:r>
          </w:p>
          <w:p w:rsidR="00321C1C" w:rsidRPr="00126102" w:rsidRDefault="00321C1C" w:rsidP="00321C1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□社會　　□自然科學　</w:t>
            </w:r>
            <w:r w:rsidR="00A80BA9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藝術</w:t>
            </w:r>
          </w:p>
          <w:p w:rsidR="00321C1C" w:rsidRPr="00126102" w:rsidRDefault="00A80BA9" w:rsidP="00321C1C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321C1C"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:rsidR="00321C1C" w:rsidRPr="00126102" w:rsidRDefault="00321C1C" w:rsidP="00321C1C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321C1C" w:rsidRPr="00126102" w:rsidRDefault="00321C1C" w:rsidP="00321C1C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:rsidR="00321C1C" w:rsidRPr="00126102" w:rsidRDefault="00321C1C" w:rsidP="00321C1C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:rsidR="00321C1C" w:rsidRPr="00126102" w:rsidRDefault="00321C1C" w:rsidP="00321C1C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321C1C" w:rsidRPr="00126102" w:rsidRDefault="00321C1C" w:rsidP="00321C1C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□家庭教育　□戶外教育　</w:t>
            </w:r>
            <w:r w:rsidR="00A80BA9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原住民教育□國際教育</w:t>
            </w:r>
          </w:p>
          <w:p w:rsidR="00321C1C" w:rsidRPr="00126102" w:rsidRDefault="00321C1C" w:rsidP="00321C1C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321C1C" w:rsidRPr="002A66B1" w:rsidRDefault="00321C1C" w:rsidP="00321C1C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:rsidR="00321C1C" w:rsidRPr="00126102" w:rsidRDefault="00321C1C" w:rsidP="00321C1C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321C1C" w:rsidRPr="00126102" w:rsidTr="00342E7A">
        <w:trPr>
          <w:trHeight w:val="1020"/>
        </w:trPr>
        <w:tc>
          <w:tcPr>
            <w:tcW w:w="2088" w:type="dxa"/>
            <w:vAlign w:val="center"/>
          </w:tcPr>
          <w:p w:rsidR="00321C1C" w:rsidRPr="00FF0625" w:rsidRDefault="00321C1C" w:rsidP="00321C1C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對應的學校願景</w:t>
            </w:r>
          </w:p>
          <w:p w:rsidR="00321C1C" w:rsidRPr="00FF0625" w:rsidRDefault="00321C1C" w:rsidP="00321C1C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321C1C" w:rsidRPr="00FF0625" w:rsidRDefault="00E13AEF" w:rsidP="00321C1C">
            <w:pPr>
              <w:rPr>
                <w:rFonts w:ascii="標楷體" w:eastAsia="標楷體" w:hAnsi="標楷體"/>
                <w:sz w:val="28"/>
                <w:highlight w:val="yellow"/>
              </w:rPr>
            </w:pPr>
            <w:r>
              <w:rPr>
                <w:rFonts w:ascii="標楷體" w:eastAsia="標楷體" w:hAnsi="標楷體" w:hint="eastAsia"/>
                <w:sz w:val="28"/>
              </w:rPr>
              <w:t>愛在德鹿谷，希望彩虹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1C1C" w:rsidRPr="00FF0625" w:rsidRDefault="00321C1C" w:rsidP="00321C1C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E13AEF" w:rsidRPr="009B2E24" w:rsidRDefault="00E13AEF" w:rsidP="00321C1C">
            <w:pPr>
              <w:pStyle w:val="af8"/>
              <w:ind w:left="0"/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E13AEF">
              <w:rPr>
                <w:rFonts w:ascii="標楷體" w:eastAsia="標楷體" w:hAnsi="標楷體" w:hint="eastAsia"/>
                <w:sz w:val="28"/>
              </w:rPr>
              <w:t>透過對於自己文化歌謠的了解，認識自己的德鹿谷部落，並且走向他們他們文化中的全人踏上彩虹</w:t>
            </w:r>
          </w:p>
        </w:tc>
      </w:tr>
      <w:tr w:rsidR="00321C1C" w:rsidRPr="00126102" w:rsidTr="009B2E24">
        <w:trPr>
          <w:trHeight w:val="737"/>
        </w:trPr>
        <w:tc>
          <w:tcPr>
            <w:tcW w:w="2088" w:type="dxa"/>
            <w:vAlign w:val="center"/>
          </w:tcPr>
          <w:p w:rsidR="00321C1C" w:rsidRPr="00126102" w:rsidRDefault="00321C1C" w:rsidP="00321C1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321C1C" w:rsidRPr="00591C2D" w:rsidRDefault="00321C1C" w:rsidP="00321C1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1.培養原住民傳統音樂與文化視野、並學習傳統古調與歌舞，成就每個學生都能適性揚才。</w:t>
            </w:r>
          </w:p>
          <w:p w:rsidR="00321C1C" w:rsidRPr="00591C2D" w:rsidRDefault="00321C1C" w:rsidP="00321C1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 xml:space="preserve">2.啟發學生學習原住民族音樂之興趣，使學生能善於能歌能舞之能力。 </w:t>
            </w:r>
          </w:p>
          <w:p w:rsidR="00321C1C" w:rsidRPr="00591C2D" w:rsidRDefault="00321C1C" w:rsidP="00321C1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3.強化賽德克族傳統舞曲及音樂的涵養與認同，傳承原住民族音樂及樂器之素養。</w:t>
            </w:r>
          </w:p>
          <w:p w:rsidR="00321C1C" w:rsidRPr="00321C1C" w:rsidRDefault="00321C1C" w:rsidP="00321C1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4.增進賞析原住民族傳統古調樂器，並有「尊重、包容與關懷多元文化差異」之內涵理念。</w:t>
            </w:r>
          </w:p>
        </w:tc>
      </w:tr>
      <w:tr w:rsidR="00321C1C" w:rsidRPr="00126102" w:rsidTr="00FF0625">
        <w:trPr>
          <w:trHeight w:val="1020"/>
        </w:trPr>
        <w:tc>
          <w:tcPr>
            <w:tcW w:w="2088" w:type="dxa"/>
            <w:vAlign w:val="center"/>
          </w:tcPr>
          <w:p w:rsidR="00321C1C" w:rsidRPr="00126102" w:rsidRDefault="00321C1C" w:rsidP="00321C1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:rsidR="00321C1C" w:rsidRPr="00E13AEF" w:rsidRDefault="00E13AEF" w:rsidP="00321C1C">
            <w:pPr>
              <w:rPr>
                <w:rFonts w:ascii="標楷體" w:eastAsia="標楷體" w:hAnsi="標楷體"/>
                <w:color w:val="000000"/>
                <w:sz w:val="28"/>
                <w:szCs w:val="28"/>
                <w:shd w:val="clear" w:color="auto" w:fill="FFFFFF"/>
              </w:rPr>
            </w:pPr>
            <w:r w:rsidRPr="00E13AEF">
              <w:rPr>
                <w:rFonts w:ascii="標楷體" w:eastAsia="標楷體" w:hAnsi="標楷體"/>
                <w:color w:val="000000"/>
                <w:sz w:val="28"/>
                <w:szCs w:val="28"/>
                <w:shd w:val="clear" w:color="auto" w:fill="FFFFFF"/>
              </w:rPr>
              <w:t>E-A1 具備良好的生活習慣，促進身心健全發展，並</w:t>
            </w:r>
            <w:r w:rsidRPr="00E13AEF">
              <w:rPr>
                <w:rFonts w:ascii="標楷體" w:eastAsia="標楷體" w:hAnsi="標楷體"/>
                <w:color w:val="000000"/>
                <w:sz w:val="28"/>
                <w:szCs w:val="28"/>
                <w:shd w:val="clear" w:color="auto" w:fill="FFFFFF"/>
              </w:rPr>
              <w:lastRenderedPageBreak/>
              <w:t>認識個人特質，發展生命潛能。</w:t>
            </w:r>
          </w:p>
          <w:p w:rsidR="00E13AEF" w:rsidRPr="00E13AEF" w:rsidRDefault="00E13AEF" w:rsidP="00321C1C">
            <w:pPr>
              <w:rPr>
                <w:rFonts w:ascii="標楷體" w:eastAsia="標楷體" w:hAnsi="標楷體"/>
                <w:color w:val="000000"/>
                <w:sz w:val="28"/>
                <w:szCs w:val="28"/>
                <w:shd w:val="clear" w:color="auto" w:fill="FFFFFF"/>
              </w:rPr>
            </w:pPr>
            <w:r w:rsidRPr="00E13AEF">
              <w:rPr>
                <w:rFonts w:ascii="標楷體" w:eastAsia="標楷體" w:hAnsi="標楷體"/>
                <w:color w:val="000000"/>
                <w:sz w:val="28"/>
                <w:szCs w:val="28"/>
                <w:shd w:val="clear" w:color="auto" w:fill="FFFFFF"/>
              </w:rPr>
              <w:t>E-B3 具備藝術創作與欣賞的基本素養，促進多元感官的發展，培養生活環境中的美感體驗。</w:t>
            </w:r>
          </w:p>
          <w:p w:rsidR="00E13AEF" w:rsidRPr="00E13AEF" w:rsidRDefault="00E13AEF" w:rsidP="00321C1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E13AEF">
              <w:rPr>
                <w:rFonts w:ascii="標楷體" w:eastAsia="標楷體" w:hAnsi="標楷體"/>
                <w:color w:val="000000"/>
                <w:sz w:val="28"/>
                <w:szCs w:val="28"/>
                <w:shd w:val="clear" w:color="auto" w:fill="FFFFFF"/>
              </w:rPr>
              <w:t>E-C3 具備理解與關心本土與國際事務的素養，並認識與包容文化的多元性。</w:t>
            </w:r>
          </w:p>
        </w:tc>
        <w:tc>
          <w:tcPr>
            <w:tcW w:w="1843" w:type="dxa"/>
            <w:gridSpan w:val="2"/>
            <w:vAlign w:val="center"/>
          </w:tcPr>
          <w:p w:rsidR="00321C1C" w:rsidRPr="00E13AEF" w:rsidRDefault="00321C1C" w:rsidP="00321C1C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E13AEF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lastRenderedPageBreak/>
              <w:t>領綱核心素養</w:t>
            </w:r>
          </w:p>
          <w:p w:rsidR="00321C1C" w:rsidRPr="00E13AEF" w:rsidRDefault="00321C1C" w:rsidP="00321C1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13AEF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321C1C" w:rsidRPr="00E13AEF" w:rsidRDefault="00321C1C" w:rsidP="00E13AEF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E13AEF">
              <w:rPr>
                <w:rFonts w:hAnsi="標楷體" w:hint="eastAsia"/>
                <w:sz w:val="28"/>
                <w:szCs w:val="28"/>
              </w:rPr>
              <w:t>原</w:t>
            </w:r>
            <w:r w:rsidRPr="00E13AEF">
              <w:rPr>
                <w:rFonts w:hAnsi="標楷體" w:cs="Times New Roman"/>
                <w:b/>
                <w:bCs/>
                <w:sz w:val="28"/>
                <w:szCs w:val="28"/>
              </w:rPr>
              <w:t>-E-A1</w:t>
            </w:r>
            <w:r w:rsidRPr="00E13AEF">
              <w:rPr>
                <w:rFonts w:hAnsi="標楷體" w:hint="eastAsia"/>
                <w:sz w:val="28"/>
                <w:szCs w:val="28"/>
              </w:rPr>
              <w:t>具備用族語唱傳統歌謠的基本能力及習慣，孕育原住民族文化主體性的意識與自信，啟發對族語文化的興趣。</w:t>
            </w:r>
          </w:p>
          <w:p w:rsidR="00321C1C" w:rsidRPr="00E13AEF" w:rsidRDefault="00321C1C" w:rsidP="00E13AEF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E13AEF">
              <w:rPr>
                <w:rFonts w:hAnsi="標楷體" w:hint="eastAsia"/>
                <w:sz w:val="28"/>
                <w:szCs w:val="28"/>
              </w:rPr>
              <w:lastRenderedPageBreak/>
              <w:t>原</w:t>
            </w:r>
            <w:r w:rsidRPr="00E13AEF">
              <w:rPr>
                <w:rFonts w:hAnsi="標楷體" w:cs="Times New Roman"/>
                <w:b/>
                <w:bCs/>
                <w:sz w:val="28"/>
                <w:szCs w:val="28"/>
              </w:rPr>
              <w:t>-E-B3</w:t>
            </w:r>
            <w:r w:rsidRPr="00E13AEF">
              <w:rPr>
                <w:rFonts w:hAnsi="標楷體" w:hint="eastAsia"/>
                <w:sz w:val="28"/>
                <w:szCs w:val="28"/>
              </w:rPr>
              <w:t>藉由族語的學習，能感知傳統藝術，促進多元感官的發展，體認生活環境中原住民族藝術文化之美，探索生活的樂趣，並於生活中實踐。</w:t>
            </w:r>
          </w:p>
          <w:p w:rsidR="00321C1C" w:rsidRPr="00E13AEF" w:rsidRDefault="00E13AEF" w:rsidP="00E13AEF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E13AEF">
              <w:rPr>
                <w:rStyle w:val="af0"/>
                <w:rFonts w:hAnsi="標楷體" w:cs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原-E-C3</w:t>
            </w:r>
            <w:r w:rsidRPr="00E13AEF">
              <w:rPr>
                <w:rFonts w:hAnsi="標楷體" w:cs="Times New Roman"/>
                <w:sz w:val="28"/>
                <w:szCs w:val="28"/>
                <w:shd w:val="clear" w:color="auto" w:fill="FFFFFF"/>
              </w:rPr>
              <w:t>具備部落／社區的文化觀，能主動以族語或其他語文介紹原住民族祭儀節慶及風土民情，並尊重及接納多元文化。</w:t>
            </w:r>
          </w:p>
        </w:tc>
      </w:tr>
      <w:tr w:rsidR="00321C1C" w:rsidRPr="00126102" w:rsidTr="005D2FC2">
        <w:trPr>
          <w:trHeight w:val="1020"/>
        </w:trPr>
        <w:tc>
          <w:tcPr>
            <w:tcW w:w="2088" w:type="dxa"/>
            <w:vAlign w:val="center"/>
          </w:tcPr>
          <w:p w:rsidR="00321C1C" w:rsidRPr="00126102" w:rsidRDefault="00321C1C" w:rsidP="00321C1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E14070" w:rsidRPr="00E14070" w:rsidRDefault="00E14070" w:rsidP="00E14070">
            <w:pPr>
              <w:pStyle w:val="Default"/>
              <w:rPr>
                <w:rFonts w:hAnsi="標楷體" w:hint="eastAsia"/>
                <w:sz w:val="28"/>
                <w:szCs w:val="28"/>
              </w:rPr>
            </w:pPr>
            <w:r w:rsidRPr="00E14070">
              <w:rPr>
                <w:rFonts w:hAnsi="標楷體" w:hint="eastAsia"/>
                <w:sz w:val="28"/>
                <w:szCs w:val="28"/>
              </w:rPr>
              <w:t>一、啟發學習原住民族語文的興趣。</w:t>
            </w:r>
          </w:p>
          <w:p w:rsidR="00E14070" w:rsidRPr="00E14070" w:rsidRDefault="00E14070" w:rsidP="00E14070">
            <w:pPr>
              <w:pStyle w:val="Default"/>
              <w:rPr>
                <w:rFonts w:hAnsi="標楷體" w:hint="eastAsia"/>
                <w:sz w:val="28"/>
                <w:szCs w:val="28"/>
              </w:rPr>
            </w:pPr>
            <w:r w:rsidRPr="00E14070">
              <w:rPr>
                <w:rFonts w:hAnsi="標楷體" w:hint="eastAsia"/>
                <w:sz w:val="28"/>
                <w:szCs w:val="28"/>
              </w:rPr>
              <w:t>二、習得原住民族語文理解、表達、溝通的能力。</w:t>
            </w:r>
          </w:p>
          <w:p w:rsidR="00E14070" w:rsidRPr="00E14070" w:rsidRDefault="00E14070" w:rsidP="00E14070">
            <w:pPr>
              <w:pStyle w:val="Default"/>
              <w:rPr>
                <w:rFonts w:hAnsi="標楷體" w:hint="eastAsia"/>
                <w:sz w:val="28"/>
                <w:szCs w:val="28"/>
              </w:rPr>
            </w:pPr>
            <w:r w:rsidRPr="00E14070">
              <w:rPr>
                <w:rFonts w:hAnsi="標楷體" w:hint="eastAsia"/>
                <w:sz w:val="28"/>
                <w:szCs w:val="28"/>
              </w:rPr>
              <w:t>三、強化原住民族語文涵養與族群認同，以及語言復振的意識。</w:t>
            </w:r>
          </w:p>
          <w:p w:rsidR="00321C1C" w:rsidRPr="00321C1C" w:rsidRDefault="00E14070" w:rsidP="00E14070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E14070">
              <w:rPr>
                <w:rFonts w:hAnsi="標楷體" w:hint="eastAsia"/>
                <w:sz w:val="28"/>
                <w:szCs w:val="28"/>
              </w:rPr>
              <w:t>四、傳承原住民族智慧及文化創新之素養。</w:t>
            </w:r>
          </w:p>
        </w:tc>
      </w:tr>
    </w:tbl>
    <w:p w:rsidR="006F6738" w:rsidRPr="00126102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Pr="00126102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3"/>
        <w:gridCol w:w="1972"/>
        <w:gridCol w:w="2676"/>
        <w:gridCol w:w="2961"/>
        <w:gridCol w:w="1690"/>
        <w:gridCol w:w="1268"/>
      </w:tblGrid>
      <w:tr w:rsidR="00126102" w:rsidRPr="00126102" w:rsidTr="00FA5DC0">
        <w:trPr>
          <w:trHeight w:val="649"/>
          <w:tblHeader/>
        </w:trPr>
        <w:tc>
          <w:tcPr>
            <w:tcW w:w="785" w:type="pct"/>
            <w:gridSpan w:val="2"/>
            <w:shd w:val="clear" w:color="auto" w:fill="F3F3F3"/>
            <w:vAlign w:val="center"/>
          </w:tcPr>
          <w:p w:rsidR="00C605EE" w:rsidRPr="00126102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BD1057" w:rsidRPr="00126102" w:rsidRDefault="00AD2F9A" w:rsidP="00A358DD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</w:t>
            </w:r>
            <w:r w:rsidR="00A358DD" w:rsidRPr="00126102">
              <w:rPr>
                <w:rFonts w:ascii="標楷體" w:eastAsia="標楷體" w:hAnsi="標楷體" w:hint="eastAsia"/>
              </w:rPr>
              <w:t>正確學習階段之2以上領域，</w:t>
            </w:r>
            <w:r w:rsidR="006E30DC" w:rsidRPr="00126102">
              <w:rPr>
                <w:rFonts w:ascii="標楷體" w:eastAsia="標楷體" w:hAnsi="標楷體" w:hint="eastAsia"/>
              </w:rPr>
              <w:t>請完整寫出「</w:t>
            </w:r>
            <w:r w:rsidR="00DD732E" w:rsidRPr="00126102">
              <w:rPr>
                <w:rFonts w:ascii="標楷體" w:eastAsia="標楷體" w:hAnsi="標楷體" w:hint="eastAsia"/>
              </w:rPr>
              <w:t>領域</w:t>
            </w:r>
            <w:r w:rsidR="00965824" w:rsidRPr="00126102">
              <w:rPr>
                <w:rFonts w:ascii="標楷體" w:eastAsia="標楷體" w:hAnsi="標楷體" w:hint="eastAsia"/>
              </w:rPr>
              <w:t>名稱+數字編碼+內容</w:t>
            </w:r>
            <w:r w:rsidR="006E30DC" w:rsidRPr="00126102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B55E06" w:rsidRPr="00126102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AD2F9A" w:rsidRPr="00126102" w:rsidRDefault="00AD2F9A" w:rsidP="007C0BF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:rsidR="00A358DD" w:rsidRPr="00126102" w:rsidRDefault="00A358DD" w:rsidP="005D2FC2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C605EE" w:rsidRPr="00126102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B55E06" w:rsidRPr="00126102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D367D7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:rsidR="00C605EE" w:rsidRPr="00126102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94573" w:rsidRPr="00126102" w:rsidTr="00C605EE">
        <w:trPr>
          <w:trHeight w:val="1304"/>
        </w:trPr>
        <w:tc>
          <w:tcPr>
            <w:tcW w:w="172" w:type="pct"/>
            <w:vAlign w:val="center"/>
          </w:tcPr>
          <w:p w:rsidR="00B94573" w:rsidRPr="00591C2D" w:rsidRDefault="00B94573" w:rsidP="00B94573">
            <w:pPr>
              <w:pStyle w:val="21"/>
              <w:rPr>
                <w:rFonts w:ascii="標楷體" w:eastAsia="標楷體" w:hAnsi="標楷體"/>
                <w:w w:val="120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w w:val="120"/>
                <w:sz w:val="28"/>
                <w:szCs w:val="28"/>
              </w:rPr>
              <w:t>一~二</w:t>
            </w:r>
          </w:p>
        </w:tc>
        <w:tc>
          <w:tcPr>
            <w:tcW w:w="613" w:type="pct"/>
            <w:vAlign w:val="center"/>
          </w:tcPr>
          <w:p w:rsidR="00B94573" w:rsidRPr="00591C2D" w:rsidRDefault="00B94573" w:rsidP="00B94573">
            <w:pPr>
              <w:ind w:left="57" w:firstLine="4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認識口簧琴</w:t>
            </w:r>
          </w:p>
        </w:tc>
        <w:tc>
          <w:tcPr>
            <w:tcW w:w="582" w:type="pct"/>
            <w:vAlign w:val="center"/>
          </w:tcPr>
          <w:p w:rsidR="00E13AEF" w:rsidRDefault="00E13AEF" w:rsidP="00E13AE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【本土】</w:t>
            </w:r>
          </w:p>
          <w:p w:rsidR="00B94573" w:rsidRDefault="00E13AEF" w:rsidP="00E13AE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13AEF">
              <w:rPr>
                <w:rFonts w:ascii="標楷體" w:eastAsia="標楷體" w:hAnsi="標楷體" w:cs="新細明體"/>
                <w:sz w:val="28"/>
                <w:szCs w:val="28"/>
              </w:rPr>
              <w:t>5-III-3</w:t>
            </w:r>
            <w:r w:rsidRPr="00E13AEF">
              <w:rPr>
                <w:rFonts w:ascii="標楷體" w:eastAsia="標楷體" w:hAnsi="標楷體" w:cs="新細明體" w:hint="eastAsia"/>
                <w:sz w:val="28"/>
                <w:szCs w:val="28"/>
              </w:rPr>
              <w:t>能樂於了解並說出傳統歌謠、傳說故事的主旨及</w:t>
            </w:r>
            <w:r w:rsidRPr="00E13AEF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其語言文化的美感。</w:t>
            </w:r>
          </w:p>
          <w:p w:rsidR="00E13AEF" w:rsidRDefault="00FA5DC0" w:rsidP="00E13AE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【藝文】</w:t>
            </w:r>
          </w:p>
          <w:p w:rsidR="00FA5DC0" w:rsidRPr="00E13AEF" w:rsidRDefault="00FA5DC0" w:rsidP="00FA5DC0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A5DC0">
              <w:rPr>
                <w:rFonts w:ascii="標楷體" w:eastAsia="標楷體" w:hAnsi="標楷體" w:cs="新細明體"/>
                <w:sz w:val="28"/>
                <w:szCs w:val="28"/>
              </w:rPr>
              <w:t>2-III-1</w:t>
            </w:r>
            <w:r w:rsidRPr="00FA5DC0">
              <w:rPr>
                <w:rFonts w:ascii="標楷體" w:eastAsia="標楷體" w:hAnsi="標楷體" w:cs="新細明體" w:hint="eastAsia"/>
                <w:sz w:val="28"/>
                <w:szCs w:val="28"/>
              </w:rPr>
              <w:t>能使用適當的音樂語彙，描述各類音樂作品及唱奏表現，以分享美感經驗。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13AEF" w:rsidRDefault="00E13AEF" w:rsidP="00E13AE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【本土】</w:t>
            </w:r>
          </w:p>
          <w:p w:rsidR="00B94573" w:rsidRDefault="00E13AEF" w:rsidP="00E13AE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13AEF">
              <w:rPr>
                <w:rFonts w:ascii="標楷體" w:eastAsia="標楷體" w:hAnsi="標楷體" w:cs="新細明體"/>
                <w:sz w:val="28"/>
                <w:szCs w:val="28"/>
              </w:rPr>
              <w:t>Be-III-1</w:t>
            </w:r>
            <w:r w:rsidRPr="00E13AEF">
              <w:rPr>
                <w:rFonts w:ascii="標楷體" w:eastAsia="標楷體" w:hAnsi="標楷體" w:cs="新細明體" w:hint="eastAsia"/>
                <w:sz w:val="28"/>
                <w:szCs w:val="28"/>
              </w:rPr>
              <w:t>傳統歌謠與傳統器樂。</w:t>
            </w:r>
          </w:p>
          <w:p w:rsidR="00E13AEF" w:rsidRDefault="00FA5DC0" w:rsidP="00E13AE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【藝文】</w:t>
            </w:r>
          </w:p>
          <w:p w:rsidR="00FA5DC0" w:rsidRPr="00FA5DC0" w:rsidRDefault="00FA5DC0" w:rsidP="00FA5DC0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A5DC0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音 A-III-3音樂美感原則，如：反覆、對比等。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573" w:rsidRDefault="00B94573" w:rsidP="00B94573">
            <w:pPr>
              <w:spacing w:line="300" w:lineRule="exact"/>
              <w:ind w:right="57"/>
              <w:jc w:val="both"/>
              <w:rPr>
                <w:rFonts w:ascii="標楷體" w:eastAsia="標楷體" w:hAnsi="標楷體"/>
                <w:sz w:val="20"/>
                <w:szCs w:val="22"/>
              </w:rPr>
            </w:pPr>
            <w:r w:rsidRPr="00AC6EF6">
              <w:rPr>
                <w:rFonts w:ascii="標楷體" w:eastAsia="標楷體" w:hAnsi="標楷體" w:hint="eastAsia"/>
                <w:sz w:val="20"/>
                <w:szCs w:val="22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sz w:val="20"/>
                <w:szCs w:val="22"/>
              </w:rPr>
              <w:t>能認識口簧琴。</w:t>
            </w:r>
          </w:p>
          <w:p w:rsidR="00B94573" w:rsidRDefault="00B94573" w:rsidP="00B94573">
            <w:pPr>
              <w:spacing w:line="300" w:lineRule="exact"/>
              <w:ind w:left="200" w:right="57" w:hangingChars="100" w:hanging="200"/>
              <w:jc w:val="both"/>
              <w:rPr>
                <w:rFonts w:ascii="標楷體" w:eastAsia="標楷體" w:hAnsi="標楷體"/>
                <w:sz w:val="20"/>
                <w:szCs w:val="22"/>
              </w:rPr>
            </w:pPr>
            <w:r>
              <w:rPr>
                <w:rFonts w:ascii="標楷體" w:eastAsia="標楷體" w:hAnsi="標楷體" w:hint="eastAsia"/>
                <w:sz w:val="20"/>
                <w:szCs w:val="22"/>
              </w:rPr>
              <w:t>2.</w:t>
            </w:r>
            <w:r w:rsidRPr="00AC6EF6">
              <w:rPr>
                <w:rFonts w:ascii="標楷體" w:eastAsia="標楷體" w:hAnsi="標楷體" w:hint="eastAsia"/>
                <w:sz w:val="20"/>
                <w:szCs w:val="22"/>
              </w:rPr>
              <w:t>能說出</w:t>
            </w:r>
            <w:r>
              <w:rPr>
                <w:rFonts w:ascii="標楷體" w:eastAsia="標楷體" w:hAnsi="標楷體" w:hint="eastAsia"/>
                <w:sz w:val="20"/>
                <w:szCs w:val="22"/>
              </w:rPr>
              <w:t>口簧琴之特色</w:t>
            </w:r>
            <w:r w:rsidRPr="00AC6EF6">
              <w:rPr>
                <w:rFonts w:ascii="標楷體" w:eastAsia="標楷體" w:hAnsi="標楷體" w:hint="eastAsia"/>
                <w:sz w:val="20"/>
                <w:szCs w:val="22"/>
              </w:rPr>
              <w:t>。</w:t>
            </w:r>
            <w:r>
              <w:rPr>
                <w:rFonts w:ascii="標楷體" w:eastAsia="標楷體" w:hAnsi="標楷體"/>
                <w:sz w:val="20"/>
                <w:szCs w:val="22"/>
              </w:rPr>
              <w:t xml:space="preserve"> </w:t>
            </w:r>
          </w:p>
          <w:p w:rsidR="00B94573" w:rsidRPr="00AC6EF6" w:rsidRDefault="00B94573" w:rsidP="00B94573">
            <w:pPr>
              <w:spacing w:line="300" w:lineRule="exact"/>
              <w:ind w:left="200" w:right="57" w:hangingChars="100" w:hanging="200"/>
              <w:jc w:val="both"/>
              <w:rPr>
                <w:rFonts w:ascii="標楷體" w:eastAsia="標楷體" w:hAnsi="標楷體"/>
                <w:sz w:val="20"/>
                <w:szCs w:val="22"/>
              </w:rPr>
            </w:pPr>
            <w:r>
              <w:rPr>
                <w:rFonts w:ascii="標楷體" w:eastAsia="標楷體" w:hAnsi="標楷體" w:hint="eastAsia"/>
                <w:sz w:val="20"/>
                <w:szCs w:val="22"/>
              </w:rPr>
              <w:t>3</w:t>
            </w:r>
            <w:r w:rsidRPr="00AC6EF6">
              <w:rPr>
                <w:rFonts w:ascii="標楷體" w:eastAsia="標楷體" w:hAnsi="標楷體" w:hint="eastAsia"/>
                <w:sz w:val="20"/>
                <w:szCs w:val="22"/>
              </w:rPr>
              <w:t>.能</w:t>
            </w:r>
            <w:r>
              <w:rPr>
                <w:rFonts w:ascii="標楷體" w:eastAsia="標楷體" w:hAnsi="標楷體" w:hint="eastAsia"/>
                <w:sz w:val="20"/>
                <w:szCs w:val="22"/>
              </w:rPr>
              <w:t>欣賞口簧琴演奏歌曲</w:t>
            </w:r>
            <w:r w:rsidRPr="00AC6EF6">
              <w:rPr>
                <w:rFonts w:ascii="標楷體" w:eastAsia="標楷體" w:hAnsi="標楷體" w:hint="eastAsia"/>
                <w:sz w:val="20"/>
                <w:szCs w:val="22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B94573" w:rsidRPr="00591C2D" w:rsidRDefault="00B94573" w:rsidP="00B94573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1.介紹樂器口簧琴的由來、分類、製作方式等。</w:t>
            </w:r>
          </w:p>
          <w:p w:rsidR="00B94573" w:rsidRPr="00591C2D" w:rsidRDefault="00B94573" w:rsidP="00B94573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2.音樂欣賞：播放口簧琴歌曲，讓學生欣賞歌曲之特色。</w:t>
            </w:r>
          </w:p>
        </w:tc>
        <w:tc>
          <w:tcPr>
            <w:tcW w:w="581" w:type="pct"/>
            <w:vAlign w:val="center"/>
          </w:tcPr>
          <w:p w:rsidR="00B94573" w:rsidRPr="00591C2D" w:rsidRDefault="00B94573" w:rsidP="00B94573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1.口頭發表</w:t>
            </w:r>
          </w:p>
          <w:p w:rsidR="00B94573" w:rsidRPr="00591C2D" w:rsidRDefault="00B94573" w:rsidP="00B94573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2.觀察</w:t>
            </w:r>
          </w:p>
        </w:tc>
        <w:tc>
          <w:tcPr>
            <w:tcW w:w="436" w:type="pct"/>
            <w:vAlign w:val="center"/>
          </w:tcPr>
          <w:p w:rsidR="00B94573" w:rsidRPr="00126102" w:rsidRDefault="00B94573" w:rsidP="00B9457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FA5DC0" w:rsidRPr="00126102" w:rsidTr="00C605EE">
        <w:trPr>
          <w:trHeight w:val="1304"/>
        </w:trPr>
        <w:tc>
          <w:tcPr>
            <w:tcW w:w="172" w:type="pct"/>
            <w:vAlign w:val="center"/>
          </w:tcPr>
          <w:p w:rsidR="00FA5DC0" w:rsidRPr="00591C2D" w:rsidRDefault="00FA5DC0" w:rsidP="00FA5DC0">
            <w:pPr>
              <w:pStyle w:val="21"/>
              <w:rPr>
                <w:rFonts w:ascii="標楷體" w:eastAsia="標楷體" w:hAnsi="標楷體"/>
                <w:w w:val="120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w w:val="120"/>
                <w:sz w:val="28"/>
                <w:szCs w:val="28"/>
              </w:rPr>
              <w:t>三~六</w:t>
            </w:r>
          </w:p>
        </w:tc>
        <w:tc>
          <w:tcPr>
            <w:tcW w:w="613" w:type="pct"/>
            <w:vAlign w:val="center"/>
          </w:tcPr>
          <w:p w:rsidR="00FA5DC0" w:rsidRPr="00591C2D" w:rsidRDefault="00FA5DC0" w:rsidP="00FA5DC0">
            <w:pPr>
              <w:ind w:left="57" w:firstLine="4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竹簧—</w:t>
            </w:r>
          </w:p>
          <w:p w:rsidR="00FA5DC0" w:rsidRPr="00591C2D" w:rsidRDefault="00FA5DC0" w:rsidP="00FA5DC0">
            <w:pPr>
              <w:ind w:left="57" w:firstLine="4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姿勢練習、節奏練習</w:t>
            </w:r>
          </w:p>
        </w:tc>
        <w:tc>
          <w:tcPr>
            <w:tcW w:w="582" w:type="pct"/>
            <w:vAlign w:val="center"/>
          </w:tcPr>
          <w:p w:rsidR="00FA5DC0" w:rsidRDefault="00FA5DC0" w:rsidP="00FA5DC0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【本土】</w:t>
            </w:r>
          </w:p>
          <w:p w:rsidR="00FA5DC0" w:rsidRDefault="00FA5DC0" w:rsidP="00FA5DC0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A5DC0">
              <w:rPr>
                <w:rFonts w:ascii="標楷體" w:eastAsia="標楷體" w:hAnsi="標楷體" w:cs="新細明體" w:hint="eastAsia"/>
                <w:sz w:val="28"/>
                <w:szCs w:val="28"/>
              </w:rPr>
              <w:t>5-III-1能專注操作及應用數數。</w:t>
            </w:r>
          </w:p>
          <w:p w:rsidR="00FA5DC0" w:rsidRDefault="00FA5DC0" w:rsidP="00FA5DC0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【藝文】</w:t>
            </w:r>
          </w:p>
          <w:p w:rsidR="00FA5DC0" w:rsidRPr="00E13AEF" w:rsidRDefault="00FA5DC0" w:rsidP="00FA5DC0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A5DC0">
              <w:rPr>
                <w:rFonts w:ascii="標楷體" w:eastAsia="標楷體" w:hAnsi="標楷體" w:cs="新細明體"/>
                <w:sz w:val="28"/>
                <w:szCs w:val="28"/>
              </w:rPr>
              <w:t>1-III-1</w:t>
            </w:r>
            <w:r w:rsidRPr="00FA5DC0">
              <w:rPr>
                <w:rFonts w:ascii="標楷體" w:eastAsia="標楷體" w:hAnsi="標楷體" w:cs="新細明體" w:hint="eastAsia"/>
                <w:sz w:val="28"/>
                <w:szCs w:val="28"/>
              </w:rPr>
              <w:t>能透過聽唱、聽奏及讀譜，進行歌唱及</w:t>
            </w:r>
            <w:r w:rsidRPr="00FA5DC0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演奏，以表達情感。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A5DC0" w:rsidRDefault="00FA5DC0" w:rsidP="00FA5DC0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【本土】</w:t>
            </w:r>
          </w:p>
          <w:p w:rsidR="00FA5DC0" w:rsidRDefault="00FA5DC0" w:rsidP="00FA5DC0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13AEF">
              <w:rPr>
                <w:rFonts w:ascii="標楷體" w:eastAsia="標楷體" w:hAnsi="標楷體" w:cs="新細明體"/>
                <w:sz w:val="28"/>
                <w:szCs w:val="28"/>
              </w:rPr>
              <w:t>Be-III-1</w:t>
            </w:r>
            <w:r w:rsidRPr="00E13AEF">
              <w:rPr>
                <w:rFonts w:ascii="標楷體" w:eastAsia="標楷體" w:hAnsi="標楷體" w:cs="新細明體" w:hint="eastAsia"/>
                <w:sz w:val="28"/>
                <w:szCs w:val="28"/>
              </w:rPr>
              <w:t>傳統歌謠與傳統器樂。</w:t>
            </w:r>
          </w:p>
          <w:p w:rsidR="00FA5DC0" w:rsidRDefault="00FA5DC0" w:rsidP="00FA5DC0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【藝文】</w:t>
            </w:r>
          </w:p>
          <w:p w:rsidR="00FA5DC0" w:rsidRPr="00126102" w:rsidRDefault="00FA5DC0" w:rsidP="00FA5DC0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A5DC0">
              <w:rPr>
                <w:rFonts w:ascii="標楷體" w:eastAsia="標楷體" w:hAnsi="標楷體" w:cs="新細明體" w:hint="eastAsia"/>
                <w:sz w:val="28"/>
                <w:szCs w:val="28"/>
              </w:rPr>
              <w:t>音 E-III-3音樂元素，如：曲調、調式等。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DC0" w:rsidRPr="00AC6EF6" w:rsidRDefault="00FA5DC0" w:rsidP="00FA5DC0">
            <w:pPr>
              <w:spacing w:line="300" w:lineRule="exact"/>
              <w:ind w:leftChars="24" w:left="258" w:right="57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AC6EF6">
              <w:rPr>
                <w:rFonts w:ascii="標楷體" w:eastAsia="標楷體" w:hAnsi="標楷體" w:hint="eastAsia"/>
                <w:sz w:val="20"/>
              </w:rPr>
              <w:t>1.能</w:t>
            </w:r>
            <w:r>
              <w:rPr>
                <w:rFonts w:ascii="標楷體" w:eastAsia="標楷體" w:hAnsi="標楷體" w:hint="eastAsia"/>
                <w:sz w:val="20"/>
              </w:rPr>
              <w:t>以正確姿勢拿取竹簧。</w:t>
            </w:r>
          </w:p>
          <w:p w:rsidR="00FA5DC0" w:rsidRDefault="00FA5DC0" w:rsidP="00FA5DC0">
            <w:pPr>
              <w:spacing w:line="300" w:lineRule="exact"/>
              <w:ind w:left="57" w:right="57"/>
              <w:jc w:val="both"/>
              <w:rPr>
                <w:rFonts w:ascii="標楷體" w:eastAsia="標楷體" w:hAnsi="標楷體"/>
                <w:sz w:val="20"/>
              </w:rPr>
            </w:pPr>
            <w:r w:rsidRPr="00AC6EF6">
              <w:rPr>
                <w:rFonts w:ascii="標楷體" w:eastAsia="標楷體" w:hAnsi="標楷體" w:hint="eastAsia"/>
                <w:sz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</w:rPr>
              <w:t>能利用竹簧吹出聲音。</w:t>
            </w:r>
          </w:p>
          <w:p w:rsidR="00FA5DC0" w:rsidRPr="00AC6EF6" w:rsidRDefault="00FA5DC0" w:rsidP="00FA5DC0">
            <w:pPr>
              <w:tabs>
                <w:tab w:val="left" w:pos="142"/>
              </w:tabs>
              <w:spacing w:line="300" w:lineRule="exact"/>
              <w:ind w:left="170" w:hanging="113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3.</w:t>
            </w:r>
            <w:r w:rsidRPr="00AC6EF6">
              <w:rPr>
                <w:rFonts w:ascii="標楷體" w:eastAsia="標楷體" w:hAnsi="標楷體" w:hint="eastAsia"/>
                <w:sz w:val="20"/>
              </w:rPr>
              <w:t>能</w:t>
            </w:r>
            <w:r>
              <w:rPr>
                <w:rFonts w:ascii="標楷體" w:eastAsia="標楷體" w:hAnsi="標楷體" w:hint="eastAsia"/>
                <w:sz w:val="20"/>
              </w:rPr>
              <w:t>吹出基本節奏。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A5DC0" w:rsidRPr="00591C2D" w:rsidRDefault="00FA5DC0" w:rsidP="00FA5DC0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1.說明竹簧的吹奏基本姿勢。</w:t>
            </w:r>
          </w:p>
          <w:p w:rsidR="00FA5DC0" w:rsidRPr="00591C2D" w:rsidRDefault="00FA5DC0" w:rsidP="00FA5DC0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2.教導學生練習吹出聲音。</w:t>
            </w:r>
          </w:p>
          <w:p w:rsidR="00FA5DC0" w:rsidRPr="00591C2D" w:rsidRDefault="00FA5DC0" w:rsidP="00FA5DC0">
            <w:pPr>
              <w:pStyle w:val="51"/>
              <w:spacing w:line="240" w:lineRule="auto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3.指導學生進行簡單的節奏練習。</w:t>
            </w:r>
          </w:p>
        </w:tc>
        <w:tc>
          <w:tcPr>
            <w:tcW w:w="581" w:type="pct"/>
            <w:vAlign w:val="center"/>
          </w:tcPr>
          <w:p w:rsidR="00FA5DC0" w:rsidRPr="00591C2D" w:rsidRDefault="00FA5DC0" w:rsidP="00FA5DC0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1.實作評量</w:t>
            </w:r>
          </w:p>
          <w:p w:rsidR="00FA5DC0" w:rsidRPr="00591C2D" w:rsidRDefault="00FA5DC0" w:rsidP="00FA5DC0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2.觀察</w:t>
            </w:r>
          </w:p>
        </w:tc>
        <w:tc>
          <w:tcPr>
            <w:tcW w:w="436" w:type="pct"/>
            <w:vAlign w:val="center"/>
          </w:tcPr>
          <w:p w:rsidR="00FA5DC0" w:rsidRPr="00126102" w:rsidRDefault="00FA5DC0" w:rsidP="00FA5DC0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FA5DC0" w:rsidRPr="00126102" w:rsidTr="00C605EE">
        <w:trPr>
          <w:trHeight w:val="1304"/>
        </w:trPr>
        <w:tc>
          <w:tcPr>
            <w:tcW w:w="172" w:type="pct"/>
            <w:vAlign w:val="center"/>
          </w:tcPr>
          <w:p w:rsidR="00FA5DC0" w:rsidRPr="00591C2D" w:rsidRDefault="00FA5DC0" w:rsidP="00FA5DC0">
            <w:pPr>
              <w:pStyle w:val="21"/>
              <w:rPr>
                <w:rFonts w:ascii="標楷體" w:eastAsia="標楷體" w:hAnsi="標楷體"/>
                <w:w w:val="120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w w:val="120"/>
                <w:sz w:val="28"/>
                <w:szCs w:val="28"/>
              </w:rPr>
              <w:t>七~十</w:t>
            </w:r>
          </w:p>
        </w:tc>
        <w:tc>
          <w:tcPr>
            <w:tcW w:w="613" w:type="pct"/>
            <w:vAlign w:val="center"/>
          </w:tcPr>
          <w:p w:rsidR="00FA5DC0" w:rsidRPr="00591C2D" w:rsidRDefault="00FA5DC0" w:rsidP="00FA5DC0">
            <w:pPr>
              <w:ind w:left="57" w:firstLine="4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竹簧樂譜練習—</w:t>
            </w:r>
          </w:p>
          <w:p w:rsidR="00FA5DC0" w:rsidRPr="00591C2D" w:rsidRDefault="00FA5DC0" w:rsidP="00FA5DC0">
            <w:pPr>
              <w:ind w:left="57" w:firstLine="4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基本音階(初階)</w:t>
            </w:r>
          </w:p>
        </w:tc>
        <w:tc>
          <w:tcPr>
            <w:tcW w:w="582" w:type="pct"/>
            <w:vAlign w:val="center"/>
          </w:tcPr>
          <w:p w:rsidR="00FA5DC0" w:rsidRDefault="00FA5DC0" w:rsidP="00FA5DC0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【本土】</w:t>
            </w:r>
          </w:p>
          <w:p w:rsidR="00FA5DC0" w:rsidRDefault="00FA5DC0" w:rsidP="00FA5DC0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13AEF">
              <w:rPr>
                <w:rFonts w:ascii="標楷體" w:eastAsia="標楷體" w:hAnsi="標楷體" w:cs="新細明體"/>
                <w:sz w:val="28"/>
                <w:szCs w:val="28"/>
              </w:rPr>
              <w:t>5-III-3</w:t>
            </w:r>
            <w:r w:rsidRPr="00E13AEF">
              <w:rPr>
                <w:rFonts w:ascii="標楷體" w:eastAsia="標楷體" w:hAnsi="標楷體" w:cs="新細明體" w:hint="eastAsia"/>
                <w:sz w:val="28"/>
                <w:szCs w:val="28"/>
              </w:rPr>
              <w:t>能樂於了解並說出傳統歌謠、傳說故事的主旨及其語言文化的美感。</w:t>
            </w:r>
          </w:p>
          <w:p w:rsidR="00BF3362" w:rsidRDefault="00BF3362" w:rsidP="00BF336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【藝文】</w:t>
            </w:r>
          </w:p>
          <w:p w:rsidR="00FA5DC0" w:rsidRPr="00E13AEF" w:rsidRDefault="00BF3362" w:rsidP="00BF336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BF3362">
              <w:rPr>
                <w:rFonts w:ascii="標楷體" w:eastAsia="標楷體" w:hAnsi="標楷體" w:cs="新細明體"/>
                <w:sz w:val="28"/>
                <w:szCs w:val="28"/>
              </w:rPr>
              <w:t>1-III-1</w:t>
            </w:r>
            <w:r w:rsidRPr="00BF3362">
              <w:rPr>
                <w:rFonts w:ascii="標楷體" w:eastAsia="標楷體" w:hAnsi="標楷體" w:cs="新細明體" w:hint="eastAsia"/>
                <w:sz w:val="28"/>
                <w:szCs w:val="28"/>
              </w:rPr>
              <w:t>能透過聽唱、聽奏及讀譜，進行歌唱及演奏，以表達情感。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A5DC0" w:rsidRDefault="00FA5DC0" w:rsidP="00FA5DC0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【本土】</w:t>
            </w:r>
          </w:p>
          <w:p w:rsidR="00FA5DC0" w:rsidRDefault="00FA5DC0" w:rsidP="00FA5DC0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A5DC0">
              <w:rPr>
                <w:rFonts w:ascii="標楷體" w:eastAsia="標楷體" w:hAnsi="標楷體" w:cs="新細明體" w:hint="eastAsia"/>
                <w:sz w:val="28"/>
                <w:szCs w:val="28"/>
              </w:rPr>
              <w:t>Ad-III-3傳說故事。</w:t>
            </w:r>
          </w:p>
          <w:p w:rsidR="00BF3362" w:rsidRDefault="00BF3362" w:rsidP="00FA5DC0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【藝文】</w:t>
            </w:r>
          </w:p>
          <w:p w:rsidR="00BF3362" w:rsidRPr="00126102" w:rsidRDefault="00BF3362" w:rsidP="00BF336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BF3362">
              <w:rPr>
                <w:rFonts w:ascii="標楷體" w:eastAsia="標楷體" w:hAnsi="標楷體" w:cs="新細明體" w:hint="eastAsia"/>
                <w:sz w:val="28"/>
                <w:szCs w:val="28"/>
              </w:rPr>
              <w:t>音 E-III-4音樂符號與讀譜方式，如： 音樂術語、唱名法等。記譜法，如：圖形譜、簡譜、五線譜等。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DC0" w:rsidRPr="00AC6EF6" w:rsidRDefault="00FA5DC0" w:rsidP="00FA5DC0">
            <w:pPr>
              <w:spacing w:line="300" w:lineRule="exact"/>
              <w:ind w:leftChars="24" w:left="258" w:right="57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AC6EF6">
              <w:rPr>
                <w:rFonts w:ascii="標楷體" w:eastAsia="標楷體" w:hAnsi="標楷體" w:hint="eastAsia"/>
                <w:sz w:val="20"/>
              </w:rPr>
              <w:t>1.能</w:t>
            </w:r>
            <w:r>
              <w:rPr>
                <w:rFonts w:ascii="標楷體" w:eastAsia="標楷體" w:hAnsi="標楷體" w:hint="eastAsia"/>
                <w:sz w:val="20"/>
              </w:rPr>
              <w:t>了解樂譜內容。</w:t>
            </w:r>
          </w:p>
          <w:p w:rsidR="00FA5DC0" w:rsidRPr="00AC6EF6" w:rsidRDefault="00FA5DC0" w:rsidP="00FA5DC0">
            <w:pPr>
              <w:spacing w:line="300" w:lineRule="exact"/>
              <w:ind w:left="57" w:right="57"/>
              <w:jc w:val="both"/>
              <w:rPr>
                <w:rFonts w:ascii="標楷體" w:eastAsia="標楷體" w:hAnsi="標楷體"/>
                <w:sz w:val="20"/>
              </w:rPr>
            </w:pPr>
            <w:r w:rsidRPr="00AC6EF6">
              <w:rPr>
                <w:rFonts w:ascii="標楷體" w:eastAsia="標楷體" w:hAnsi="標楷體" w:hint="eastAsia"/>
                <w:sz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</w:rPr>
              <w:t>能吹奏基本音階。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A5DC0" w:rsidRPr="00591C2D" w:rsidRDefault="00FA5DC0" w:rsidP="00FA5DC0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1.發樂譜，說明涵義及內容。</w:t>
            </w:r>
          </w:p>
          <w:p w:rsidR="00FA5DC0" w:rsidRPr="00591C2D" w:rsidRDefault="00FA5DC0" w:rsidP="00FA5DC0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2.指導學生進行基本音階練習。</w:t>
            </w:r>
          </w:p>
        </w:tc>
        <w:tc>
          <w:tcPr>
            <w:tcW w:w="581" w:type="pct"/>
            <w:vAlign w:val="center"/>
          </w:tcPr>
          <w:p w:rsidR="00FA5DC0" w:rsidRPr="00591C2D" w:rsidRDefault="00FA5DC0" w:rsidP="00FA5DC0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1.口頭發表</w:t>
            </w:r>
          </w:p>
          <w:p w:rsidR="00FA5DC0" w:rsidRPr="00591C2D" w:rsidRDefault="00FA5DC0" w:rsidP="00FA5DC0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2.實作評量</w:t>
            </w:r>
          </w:p>
          <w:p w:rsidR="00FA5DC0" w:rsidRPr="00591C2D" w:rsidRDefault="00FA5DC0" w:rsidP="00FA5DC0">
            <w:pPr>
              <w:pStyle w:val="4123"/>
              <w:spacing w:line="240" w:lineRule="auto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3.觀察</w:t>
            </w:r>
          </w:p>
        </w:tc>
        <w:tc>
          <w:tcPr>
            <w:tcW w:w="436" w:type="pct"/>
            <w:vAlign w:val="center"/>
          </w:tcPr>
          <w:p w:rsidR="00FA5DC0" w:rsidRPr="00126102" w:rsidRDefault="00FA5DC0" w:rsidP="00FA5DC0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FA5DC0" w:rsidRPr="00126102" w:rsidTr="00C605EE">
        <w:trPr>
          <w:trHeight w:val="1304"/>
        </w:trPr>
        <w:tc>
          <w:tcPr>
            <w:tcW w:w="172" w:type="pct"/>
            <w:vAlign w:val="center"/>
          </w:tcPr>
          <w:p w:rsidR="00FA5DC0" w:rsidRPr="00591C2D" w:rsidRDefault="00FA5DC0" w:rsidP="00FA5DC0">
            <w:pPr>
              <w:pStyle w:val="21"/>
              <w:rPr>
                <w:rFonts w:ascii="標楷體" w:eastAsia="標楷體" w:hAnsi="標楷體"/>
                <w:w w:val="120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w w:val="120"/>
                <w:sz w:val="28"/>
                <w:szCs w:val="28"/>
              </w:rPr>
              <w:lastRenderedPageBreak/>
              <w:t>十一~十四</w:t>
            </w:r>
          </w:p>
        </w:tc>
        <w:tc>
          <w:tcPr>
            <w:tcW w:w="613" w:type="pct"/>
            <w:vAlign w:val="center"/>
          </w:tcPr>
          <w:p w:rsidR="00FA5DC0" w:rsidRPr="00591C2D" w:rsidRDefault="00FA5DC0" w:rsidP="00FA5DC0">
            <w:pPr>
              <w:ind w:left="57" w:firstLine="4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竹簧樂譜練習—</w:t>
            </w:r>
          </w:p>
          <w:p w:rsidR="00FA5DC0" w:rsidRPr="00591C2D" w:rsidRDefault="00FA5DC0" w:rsidP="00FA5DC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基本音階(中階)</w:t>
            </w:r>
          </w:p>
        </w:tc>
        <w:tc>
          <w:tcPr>
            <w:tcW w:w="582" w:type="pct"/>
            <w:vAlign w:val="center"/>
          </w:tcPr>
          <w:p w:rsidR="00FA5DC0" w:rsidRDefault="00FA5DC0" w:rsidP="00FA5DC0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【本土】</w:t>
            </w:r>
          </w:p>
          <w:p w:rsidR="00FA5DC0" w:rsidRDefault="00FA5DC0" w:rsidP="00FA5DC0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13AEF">
              <w:rPr>
                <w:rFonts w:ascii="標楷體" w:eastAsia="標楷體" w:hAnsi="標楷體" w:cs="新細明體"/>
                <w:sz w:val="28"/>
                <w:szCs w:val="28"/>
              </w:rPr>
              <w:t>5-III-3</w:t>
            </w:r>
            <w:r w:rsidRPr="00E13AEF">
              <w:rPr>
                <w:rFonts w:ascii="標楷體" w:eastAsia="標楷體" w:hAnsi="標楷體" w:cs="新細明體" w:hint="eastAsia"/>
                <w:sz w:val="28"/>
                <w:szCs w:val="28"/>
              </w:rPr>
              <w:t>能樂於了解並說出傳統歌謠、傳說故事的主旨及其語言文化的美感。</w:t>
            </w:r>
          </w:p>
          <w:p w:rsidR="00A80BA9" w:rsidRDefault="00A80BA9" w:rsidP="00A80BA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【藝文】</w:t>
            </w:r>
          </w:p>
          <w:p w:rsidR="00FA5DC0" w:rsidRPr="00E13AEF" w:rsidRDefault="00A80BA9" w:rsidP="00A80BA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80BA9">
              <w:rPr>
                <w:rFonts w:ascii="標楷體" w:eastAsia="標楷體" w:hAnsi="標楷體" w:cs="新細明體"/>
                <w:sz w:val="28"/>
                <w:szCs w:val="28"/>
              </w:rPr>
              <w:t>1-III-1</w:t>
            </w:r>
            <w:r w:rsidRPr="00A80BA9">
              <w:rPr>
                <w:rFonts w:ascii="標楷體" w:eastAsia="標楷體" w:hAnsi="標楷體" w:cs="新細明體" w:hint="eastAsia"/>
                <w:sz w:val="28"/>
                <w:szCs w:val="28"/>
              </w:rPr>
              <w:t>能透過聽唱、聽奏及讀譜，進行歌唱及演奏，以表達情感。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A5DC0" w:rsidRDefault="00FA5DC0" w:rsidP="00FA5DC0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【本土】</w:t>
            </w:r>
          </w:p>
          <w:p w:rsidR="00FA5DC0" w:rsidRDefault="00FA5DC0" w:rsidP="00FA5DC0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A5DC0">
              <w:rPr>
                <w:rFonts w:ascii="標楷體" w:eastAsia="標楷體" w:hAnsi="標楷體" w:cs="新細明體" w:hint="eastAsia"/>
                <w:sz w:val="28"/>
                <w:szCs w:val="28"/>
              </w:rPr>
              <w:t>Ad-III-3傳說故事。</w:t>
            </w:r>
          </w:p>
          <w:p w:rsidR="00A80BA9" w:rsidRDefault="00A80BA9" w:rsidP="00A80BA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【藝文】</w:t>
            </w:r>
          </w:p>
          <w:p w:rsidR="00A80BA9" w:rsidRPr="00126102" w:rsidRDefault="00A80BA9" w:rsidP="00A80BA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80BA9">
              <w:rPr>
                <w:rFonts w:ascii="標楷體" w:eastAsia="標楷體" w:hAnsi="標楷體" w:cs="新細明體" w:hint="eastAsia"/>
                <w:sz w:val="28"/>
                <w:szCs w:val="28"/>
              </w:rPr>
              <w:t>音 E-III-2樂器的分類、基礎演奏技巧，以及獨奏、齊奏與合奏等演奏形式。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DC0" w:rsidRPr="00AC6EF6" w:rsidRDefault="00FA5DC0" w:rsidP="00FA5DC0">
            <w:pPr>
              <w:spacing w:line="300" w:lineRule="exact"/>
              <w:ind w:leftChars="24" w:left="258" w:right="57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AC6EF6">
              <w:rPr>
                <w:rFonts w:ascii="標楷體" w:eastAsia="標楷體" w:hAnsi="標楷體" w:hint="eastAsia"/>
                <w:sz w:val="20"/>
              </w:rPr>
              <w:t>1.能</w:t>
            </w:r>
            <w:r>
              <w:rPr>
                <w:rFonts w:ascii="標楷體" w:eastAsia="標楷體" w:hAnsi="標楷體" w:hint="eastAsia"/>
                <w:sz w:val="20"/>
              </w:rPr>
              <w:t>了解樂譜內容。</w:t>
            </w:r>
          </w:p>
          <w:p w:rsidR="00FA5DC0" w:rsidRPr="00AC6EF6" w:rsidRDefault="00FA5DC0" w:rsidP="00FA5DC0">
            <w:pPr>
              <w:spacing w:line="300" w:lineRule="exact"/>
              <w:ind w:left="57" w:right="57"/>
              <w:jc w:val="both"/>
              <w:rPr>
                <w:rFonts w:ascii="標楷體" w:eastAsia="標楷體" w:hAnsi="標楷體"/>
                <w:sz w:val="20"/>
              </w:rPr>
            </w:pPr>
            <w:r w:rsidRPr="00AC6EF6">
              <w:rPr>
                <w:rFonts w:ascii="標楷體" w:eastAsia="標楷體" w:hAnsi="標楷體" w:hint="eastAsia"/>
                <w:sz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</w:rPr>
              <w:t>能吹奏基本音階。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A5DC0" w:rsidRPr="00591C2D" w:rsidRDefault="00FA5DC0" w:rsidP="00FA5DC0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1.發樂譜，說明涵義及內容。</w:t>
            </w:r>
          </w:p>
          <w:p w:rsidR="00FA5DC0" w:rsidRPr="00591C2D" w:rsidRDefault="00FA5DC0" w:rsidP="00FA5DC0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2.指導學生進行基本音階練習。</w:t>
            </w:r>
          </w:p>
        </w:tc>
        <w:tc>
          <w:tcPr>
            <w:tcW w:w="581" w:type="pct"/>
            <w:vAlign w:val="center"/>
          </w:tcPr>
          <w:p w:rsidR="00FA5DC0" w:rsidRPr="00591C2D" w:rsidRDefault="00FA5DC0" w:rsidP="00FA5DC0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1.口頭發表</w:t>
            </w:r>
          </w:p>
          <w:p w:rsidR="00FA5DC0" w:rsidRPr="00591C2D" w:rsidRDefault="00FA5DC0" w:rsidP="00FA5DC0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2.實作評量</w:t>
            </w:r>
          </w:p>
          <w:p w:rsidR="00FA5DC0" w:rsidRPr="00591C2D" w:rsidRDefault="00FA5DC0" w:rsidP="00FA5DC0">
            <w:pPr>
              <w:pStyle w:val="4123"/>
              <w:spacing w:line="240" w:lineRule="auto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3.觀察</w:t>
            </w:r>
          </w:p>
        </w:tc>
        <w:tc>
          <w:tcPr>
            <w:tcW w:w="436" w:type="pct"/>
            <w:vAlign w:val="center"/>
          </w:tcPr>
          <w:p w:rsidR="00FA5DC0" w:rsidRPr="00126102" w:rsidRDefault="00FA5DC0" w:rsidP="00FA5DC0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FA5DC0" w:rsidRPr="00126102" w:rsidTr="00C605EE">
        <w:trPr>
          <w:trHeight w:val="1304"/>
        </w:trPr>
        <w:tc>
          <w:tcPr>
            <w:tcW w:w="172" w:type="pct"/>
            <w:vAlign w:val="center"/>
          </w:tcPr>
          <w:p w:rsidR="00FA5DC0" w:rsidRPr="00591C2D" w:rsidRDefault="00FA5DC0" w:rsidP="00FA5DC0">
            <w:pPr>
              <w:pStyle w:val="21"/>
              <w:rPr>
                <w:rFonts w:ascii="標楷體" w:eastAsia="標楷體" w:hAnsi="標楷體"/>
                <w:w w:val="120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w w:val="120"/>
                <w:sz w:val="28"/>
                <w:szCs w:val="28"/>
              </w:rPr>
              <w:t>十五~十八</w:t>
            </w:r>
          </w:p>
        </w:tc>
        <w:tc>
          <w:tcPr>
            <w:tcW w:w="613" w:type="pct"/>
            <w:vAlign w:val="center"/>
          </w:tcPr>
          <w:p w:rsidR="00FA5DC0" w:rsidRPr="00591C2D" w:rsidRDefault="00FA5DC0" w:rsidP="00FA5DC0">
            <w:pPr>
              <w:ind w:left="57" w:firstLine="4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竹簧基本音階(中階)、曲目練習：誰來接手</w:t>
            </w:r>
          </w:p>
        </w:tc>
        <w:tc>
          <w:tcPr>
            <w:tcW w:w="582" w:type="pct"/>
            <w:vAlign w:val="center"/>
          </w:tcPr>
          <w:p w:rsidR="00FA5DC0" w:rsidRDefault="00FA5DC0" w:rsidP="00FA5DC0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【本土】</w:t>
            </w:r>
          </w:p>
          <w:p w:rsidR="00FA5DC0" w:rsidRDefault="00FA5DC0" w:rsidP="00FA5DC0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13AEF">
              <w:rPr>
                <w:rFonts w:ascii="標楷體" w:eastAsia="標楷體" w:hAnsi="標楷體" w:cs="新細明體"/>
                <w:sz w:val="28"/>
                <w:szCs w:val="28"/>
              </w:rPr>
              <w:t>5-III-3</w:t>
            </w:r>
            <w:r w:rsidRPr="00E13AEF">
              <w:rPr>
                <w:rFonts w:ascii="標楷體" w:eastAsia="標楷體" w:hAnsi="標楷體" w:cs="新細明體" w:hint="eastAsia"/>
                <w:sz w:val="28"/>
                <w:szCs w:val="28"/>
              </w:rPr>
              <w:t>能樂於了解並說出傳統歌謠、傳說故</w:t>
            </w:r>
            <w:r w:rsidRPr="00E13AEF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事的主旨及其語言文化的美感。</w:t>
            </w:r>
          </w:p>
          <w:p w:rsidR="00A80BA9" w:rsidRDefault="00A80BA9" w:rsidP="00FA5DC0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【藝文】</w:t>
            </w:r>
          </w:p>
          <w:p w:rsidR="00FA5DC0" w:rsidRPr="00E13AEF" w:rsidRDefault="00A80BA9" w:rsidP="00A80BA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80BA9">
              <w:rPr>
                <w:rFonts w:ascii="標楷體" w:eastAsia="標楷體" w:hAnsi="標楷體" w:cs="新細明體"/>
                <w:sz w:val="28"/>
                <w:szCs w:val="28"/>
              </w:rPr>
              <w:t>2-III-4</w:t>
            </w:r>
            <w:r w:rsidRPr="00A80BA9">
              <w:rPr>
                <w:rFonts w:ascii="標楷體" w:eastAsia="標楷體" w:hAnsi="標楷體" w:cs="新細明體" w:hint="eastAsia"/>
                <w:sz w:val="28"/>
                <w:szCs w:val="28"/>
              </w:rPr>
              <w:t>能探索樂曲創作背景與生活的關聯，並表達自我觀點，以體認音樂的藝術價值。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FA5DC0" w:rsidRDefault="00FA5DC0" w:rsidP="00FA5DC0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【本土】</w:t>
            </w:r>
          </w:p>
          <w:p w:rsidR="00FA5DC0" w:rsidRDefault="00FA5DC0" w:rsidP="00FA5DC0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13AEF">
              <w:rPr>
                <w:rFonts w:ascii="標楷體" w:eastAsia="標楷體" w:hAnsi="標楷體" w:cs="新細明體"/>
                <w:sz w:val="28"/>
                <w:szCs w:val="28"/>
              </w:rPr>
              <w:t>Be-III-1</w:t>
            </w:r>
            <w:r w:rsidRPr="00E13AEF">
              <w:rPr>
                <w:rFonts w:ascii="標楷體" w:eastAsia="標楷體" w:hAnsi="標楷體" w:cs="新細明體" w:hint="eastAsia"/>
                <w:sz w:val="28"/>
                <w:szCs w:val="28"/>
              </w:rPr>
              <w:t>傳統歌謠與傳統器樂。</w:t>
            </w:r>
          </w:p>
          <w:p w:rsidR="00A80BA9" w:rsidRDefault="00A80BA9" w:rsidP="00A80BA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【藝文】</w:t>
            </w:r>
          </w:p>
          <w:p w:rsidR="00A80BA9" w:rsidRPr="00A80BA9" w:rsidRDefault="00A80BA9" w:rsidP="00A80BA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80BA9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表 A-III-1</w:t>
            </w:r>
          </w:p>
          <w:p w:rsidR="00FA5DC0" w:rsidRPr="00126102" w:rsidRDefault="00A80BA9" w:rsidP="00A80BA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80BA9">
              <w:rPr>
                <w:rFonts w:ascii="標楷體" w:eastAsia="標楷體" w:hAnsi="標楷體" w:cs="新細明體" w:hint="eastAsia"/>
                <w:sz w:val="28"/>
                <w:szCs w:val="28"/>
              </w:rPr>
              <w:t>家庭與社區的文化背景和歷史故事。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DC0" w:rsidRPr="00AC6EF6" w:rsidRDefault="00FA5DC0" w:rsidP="00FA5DC0">
            <w:pPr>
              <w:spacing w:line="300" w:lineRule="exact"/>
              <w:ind w:leftChars="24" w:left="258" w:right="57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AC6EF6">
              <w:rPr>
                <w:rFonts w:ascii="標楷體" w:eastAsia="標楷體" w:hAnsi="標楷體" w:hint="eastAsia"/>
                <w:sz w:val="20"/>
              </w:rPr>
              <w:lastRenderedPageBreak/>
              <w:t>1.能</w:t>
            </w:r>
            <w:r>
              <w:rPr>
                <w:rFonts w:ascii="標楷體" w:eastAsia="標楷體" w:hAnsi="標楷體" w:hint="eastAsia"/>
                <w:sz w:val="20"/>
              </w:rPr>
              <w:t>了解樂譜內容。</w:t>
            </w:r>
          </w:p>
          <w:p w:rsidR="00FA5DC0" w:rsidRDefault="00FA5DC0" w:rsidP="00FA5DC0">
            <w:pPr>
              <w:spacing w:line="300" w:lineRule="exact"/>
              <w:ind w:left="57" w:right="57"/>
              <w:jc w:val="both"/>
              <w:rPr>
                <w:rFonts w:ascii="標楷體" w:eastAsia="標楷體" w:hAnsi="標楷體"/>
                <w:sz w:val="20"/>
              </w:rPr>
            </w:pPr>
            <w:r w:rsidRPr="00AC6EF6">
              <w:rPr>
                <w:rFonts w:ascii="標楷體" w:eastAsia="標楷體" w:hAnsi="標楷體" w:hint="eastAsia"/>
                <w:sz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</w:rPr>
              <w:t>能吹奏基本音階。</w:t>
            </w:r>
          </w:p>
          <w:p w:rsidR="00FA5DC0" w:rsidRPr="00AC6EF6" w:rsidRDefault="00FA5DC0" w:rsidP="00FA5DC0">
            <w:pPr>
              <w:spacing w:line="300" w:lineRule="exact"/>
              <w:ind w:left="57" w:right="57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3.能演奏曲目。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A5DC0" w:rsidRPr="00591C2D" w:rsidRDefault="00FA5DC0" w:rsidP="00FA5DC0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1.發樂譜，說明涵義及內容。</w:t>
            </w:r>
          </w:p>
          <w:p w:rsidR="00FA5DC0" w:rsidRPr="00591C2D" w:rsidRDefault="00FA5DC0" w:rsidP="00FA5DC0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2.指導學生進行基本音階練習。</w:t>
            </w:r>
          </w:p>
          <w:p w:rsidR="00FA5DC0" w:rsidRPr="00591C2D" w:rsidRDefault="00FA5DC0" w:rsidP="00FA5DC0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3.歌曲練習，指導學生練習歌曲《誰來接手》。</w:t>
            </w:r>
          </w:p>
        </w:tc>
        <w:tc>
          <w:tcPr>
            <w:tcW w:w="581" w:type="pct"/>
            <w:vAlign w:val="center"/>
          </w:tcPr>
          <w:p w:rsidR="00FA5DC0" w:rsidRPr="00591C2D" w:rsidRDefault="00FA5DC0" w:rsidP="00FA5DC0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1.口頭發表</w:t>
            </w:r>
          </w:p>
          <w:p w:rsidR="00FA5DC0" w:rsidRPr="00591C2D" w:rsidRDefault="00FA5DC0" w:rsidP="00FA5DC0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2.實作評量</w:t>
            </w:r>
          </w:p>
          <w:p w:rsidR="00FA5DC0" w:rsidRPr="00591C2D" w:rsidRDefault="00FA5DC0" w:rsidP="00FA5DC0">
            <w:pPr>
              <w:pStyle w:val="4123"/>
              <w:spacing w:line="240" w:lineRule="auto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3.觀察</w:t>
            </w:r>
          </w:p>
        </w:tc>
        <w:tc>
          <w:tcPr>
            <w:tcW w:w="436" w:type="pct"/>
            <w:vAlign w:val="center"/>
          </w:tcPr>
          <w:p w:rsidR="00FA5DC0" w:rsidRPr="00126102" w:rsidRDefault="00FA5DC0" w:rsidP="00FA5DC0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B94573" w:rsidRPr="00126102" w:rsidTr="00C605EE">
        <w:trPr>
          <w:trHeight w:val="1304"/>
        </w:trPr>
        <w:tc>
          <w:tcPr>
            <w:tcW w:w="172" w:type="pct"/>
            <w:vAlign w:val="center"/>
          </w:tcPr>
          <w:p w:rsidR="00B94573" w:rsidRPr="00591C2D" w:rsidRDefault="00B94573" w:rsidP="00B94573">
            <w:pPr>
              <w:jc w:val="center"/>
              <w:rPr>
                <w:rFonts w:ascii="標楷體" w:eastAsia="標楷體" w:hAnsi="標楷體"/>
                <w:w w:val="120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w w:val="120"/>
                <w:sz w:val="28"/>
                <w:szCs w:val="28"/>
              </w:rPr>
              <w:t>十九~二十</w:t>
            </w:r>
          </w:p>
        </w:tc>
        <w:tc>
          <w:tcPr>
            <w:tcW w:w="613" w:type="pct"/>
            <w:vAlign w:val="center"/>
          </w:tcPr>
          <w:p w:rsidR="00B94573" w:rsidRPr="00591C2D" w:rsidRDefault="00B94573" w:rsidP="00B94573">
            <w:pPr>
              <w:ind w:left="57" w:firstLine="4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總複習</w:t>
            </w:r>
          </w:p>
        </w:tc>
        <w:tc>
          <w:tcPr>
            <w:tcW w:w="582" w:type="pct"/>
            <w:vAlign w:val="center"/>
          </w:tcPr>
          <w:p w:rsidR="00A80BA9" w:rsidRDefault="00A80BA9" w:rsidP="00A80BA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【藝文】</w:t>
            </w:r>
          </w:p>
          <w:p w:rsidR="00B94573" w:rsidRDefault="00A80BA9" w:rsidP="00A80BA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80BA9">
              <w:rPr>
                <w:rFonts w:ascii="標楷體" w:eastAsia="標楷體" w:hAnsi="標楷體" w:cs="新細明體"/>
                <w:sz w:val="28"/>
                <w:szCs w:val="28"/>
              </w:rPr>
              <w:t>2-III-4</w:t>
            </w:r>
            <w:r w:rsidRPr="00A80BA9">
              <w:rPr>
                <w:rFonts w:ascii="標楷體" w:eastAsia="標楷體" w:hAnsi="標楷體" w:cs="新細明體" w:hint="eastAsia"/>
                <w:sz w:val="28"/>
                <w:szCs w:val="28"/>
              </w:rPr>
              <w:t>能探索樂曲創作背景與生活的關聯，並表達自我觀點，以體認</w:t>
            </w:r>
            <w:r w:rsidRPr="00A80BA9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音樂的藝術價值。</w:t>
            </w:r>
          </w:p>
          <w:p w:rsidR="00A80BA9" w:rsidRDefault="00A80BA9" w:rsidP="00A80BA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【綜合】</w:t>
            </w:r>
          </w:p>
          <w:p w:rsidR="00A80BA9" w:rsidRPr="00126102" w:rsidRDefault="00A80BA9" w:rsidP="00A80BA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80BA9">
              <w:rPr>
                <w:rFonts w:ascii="標楷體" w:eastAsia="標楷體" w:hAnsi="標楷體" w:cs="新細明體" w:hint="eastAsia"/>
                <w:sz w:val="28"/>
                <w:szCs w:val="28"/>
              </w:rPr>
              <w:t>1a-III-1欣賞並接納自己與他人。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A80BA9" w:rsidRDefault="00A80BA9" w:rsidP="00A80BA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【藝文】</w:t>
            </w:r>
          </w:p>
          <w:p w:rsidR="00B94573" w:rsidRDefault="00A80BA9" w:rsidP="00A80BA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80BA9">
              <w:rPr>
                <w:rFonts w:ascii="標楷體" w:eastAsia="標楷體" w:hAnsi="標楷體" w:cs="新細明體" w:hint="eastAsia"/>
                <w:sz w:val="28"/>
                <w:szCs w:val="28"/>
              </w:rPr>
              <w:t>音 A-III-1器樂曲與聲樂曲，如：各國民謠、本土與傳統音樂、古典與流行音樂等，以及樂曲</w:t>
            </w:r>
            <w:r w:rsidRPr="00A80BA9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之作曲家、演奏者、傳統藝師與創作背景。</w:t>
            </w:r>
          </w:p>
          <w:p w:rsidR="00A80BA9" w:rsidRDefault="00A80BA9" w:rsidP="00A80BA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【綜合】</w:t>
            </w:r>
          </w:p>
          <w:p w:rsidR="00A80BA9" w:rsidRPr="00A80BA9" w:rsidRDefault="00A80BA9" w:rsidP="00A80BA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Aa-III-2</w:t>
            </w:r>
            <w:r w:rsidRPr="00A80BA9">
              <w:rPr>
                <w:rFonts w:ascii="標楷體" w:eastAsia="標楷體" w:hAnsi="標楷體" w:cs="新細明體" w:hint="eastAsia"/>
                <w:sz w:val="28"/>
                <w:szCs w:val="28"/>
              </w:rPr>
              <w:t>對自己與他人悅納的表現。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573" w:rsidRPr="00A53287" w:rsidRDefault="00B94573" w:rsidP="00B94573">
            <w:pPr>
              <w:tabs>
                <w:tab w:val="left" w:pos="794"/>
                <w:tab w:val="left" w:pos="1274"/>
              </w:tabs>
              <w:spacing w:line="300" w:lineRule="exact"/>
              <w:ind w:leftChars="24" w:left="258" w:right="57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A53287">
              <w:rPr>
                <w:rFonts w:ascii="標楷體" w:eastAsia="標楷體" w:hAnsi="標楷體" w:hint="eastAsia"/>
                <w:sz w:val="20"/>
              </w:rPr>
              <w:lastRenderedPageBreak/>
              <w:t>1.能</w:t>
            </w:r>
            <w:r>
              <w:rPr>
                <w:rFonts w:ascii="標楷體" w:eastAsia="標楷體" w:hAnsi="標楷體" w:hint="eastAsia"/>
                <w:sz w:val="20"/>
              </w:rPr>
              <w:t>演奏</w:t>
            </w:r>
            <w:r w:rsidRPr="00A53287">
              <w:rPr>
                <w:rFonts w:ascii="標楷體" w:eastAsia="標楷體" w:hAnsi="標楷體" w:hint="eastAsia"/>
                <w:sz w:val="20"/>
              </w:rPr>
              <w:t>歌曲旋律。</w:t>
            </w:r>
          </w:p>
          <w:p w:rsidR="00B94573" w:rsidRPr="00A53287" w:rsidRDefault="00B94573" w:rsidP="00B94573">
            <w:pPr>
              <w:tabs>
                <w:tab w:val="left" w:pos="794"/>
                <w:tab w:val="left" w:pos="1274"/>
              </w:tabs>
              <w:spacing w:line="300" w:lineRule="exact"/>
              <w:ind w:leftChars="24" w:left="258" w:right="57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A53287">
              <w:rPr>
                <w:rFonts w:ascii="標楷體" w:eastAsia="標楷體" w:hAnsi="標楷體" w:hint="eastAsia"/>
                <w:sz w:val="20"/>
              </w:rPr>
              <w:t>2.能正確的</w:t>
            </w:r>
            <w:r>
              <w:rPr>
                <w:rFonts w:ascii="標楷體" w:eastAsia="標楷體" w:hAnsi="標楷體" w:hint="eastAsia"/>
                <w:sz w:val="20"/>
              </w:rPr>
              <w:t>吹</w:t>
            </w:r>
            <w:r w:rsidRPr="00A53287">
              <w:rPr>
                <w:rFonts w:ascii="標楷體" w:eastAsia="標楷體" w:hAnsi="標楷體" w:hint="eastAsia"/>
                <w:sz w:val="20"/>
              </w:rPr>
              <w:t>完本</w:t>
            </w:r>
            <w:r>
              <w:rPr>
                <w:rFonts w:ascii="標楷體" w:eastAsia="標楷體" w:hAnsi="標楷體" w:hint="eastAsia"/>
                <w:sz w:val="20"/>
              </w:rPr>
              <w:t>樂曲</w:t>
            </w:r>
            <w:r w:rsidRPr="00A53287">
              <w:rPr>
                <w:rFonts w:ascii="標楷體" w:eastAsia="標楷體" w:hAnsi="標楷體" w:hint="eastAsia"/>
                <w:sz w:val="20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B94573" w:rsidRPr="00591C2D" w:rsidRDefault="00B94573" w:rsidP="00B94573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1.樂譜複習。</w:t>
            </w:r>
          </w:p>
          <w:p w:rsidR="00B94573" w:rsidRPr="00591C2D" w:rsidRDefault="00B94573" w:rsidP="00B94573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2.配合音樂反覆練習、表演、欣賞與評量。</w:t>
            </w:r>
          </w:p>
          <w:p w:rsidR="00B94573" w:rsidRPr="00591C2D" w:rsidRDefault="00B94573" w:rsidP="00B94573">
            <w:pPr>
              <w:pStyle w:val="51"/>
              <w:spacing w:line="240" w:lineRule="auto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</w:p>
        </w:tc>
        <w:tc>
          <w:tcPr>
            <w:tcW w:w="581" w:type="pct"/>
            <w:vAlign w:val="center"/>
          </w:tcPr>
          <w:p w:rsidR="00B94573" w:rsidRPr="00591C2D" w:rsidRDefault="00B94573" w:rsidP="00B94573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1.實作評量</w:t>
            </w:r>
          </w:p>
          <w:p w:rsidR="00B94573" w:rsidRPr="00591C2D" w:rsidRDefault="00B94573" w:rsidP="00B94573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 xml:space="preserve">2.觀察 </w:t>
            </w:r>
          </w:p>
        </w:tc>
        <w:tc>
          <w:tcPr>
            <w:tcW w:w="436" w:type="pct"/>
            <w:vAlign w:val="center"/>
          </w:tcPr>
          <w:p w:rsidR="00B94573" w:rsidRPr="00126102" w:rsidRDefault="00B94573" w:rsidP="00B9457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B94573" w:rsidRPr="00126102" w:rsidTr="00C605EE">
        <w:trPr>
          <w:trHeight w:val="1304"/>
        </w:trPr>
        <w:tc>
          <w:tcPr>
            <w:tcW w:w="172" w:type="pct"/>
            <w:vAlign w:val="center"/>
          </w:tcPr>
          <w:p w:rsidR="00B94573" w:rsidRPr="00591C2D" w:rsidRDefault="00B94573" w:rsidP="00B94573">
            <w:pPr>
              <w:jc w:val="center"/>
              <w:rPr>
                <w:rFonts w:ascii="標楷體" w:eastAsia="標楷體" w:hAnsi="標楷體"/>
                <w:w w:val="120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w w:val="120"/>
                <w:sz w:val="28"/>
                <w:szCs w:val="28"/>
              </w:rPr>
              <w:t>二十一</w:t>
            </w:r>
          </w:p>
        </w:tc>
        <w:tc>
          <w:tcPr>
            <w:tcW w:w="613" w:type="pct"/>
            <w:vAlign w:val="center"/>
          </w:tcPr>
          <w:p w:rsidR="00B94573" w:rsidRPr="00591C2D" w:rsidRDefault="00B94573" w:rsidP="00B94573">
            <w:pPr>
              <w:ind w:left="57" w:firstLine="4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成果驗收</w:t>
            </w:r>
          </w:p>
        </w:tc>
        <w:tc>
          <w:tcPr>
            <w:tcW w:w="582" w:type="pct"/>
            <w:vAlign w:val="center"/>
          </w:tcPr>
          <w:p w:rsidR="00B94573" w:rsidRDefault="00A80BA9" w:rsidP="00E13AE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【藝文】</w:t>
            </w:r>
          </w:p>
          <w:p w:rsidR="00A80BA9" w:rsidRPr="00A80BA9" w:rsidRDefault="00A80BA9" w:rsidP="00A80BA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80BA9">
              <w:rPr>
                <w:rFonts w:ascii="標楷體" w:eastAsia="標楷體" w:hAnsi="標楷體" w:cs="新細明體"/>
                <w:sz w:val="28"/>
                <w:szCs w:val="28"/>
              </w:rPr>
              <w:t>3-III-2</w:t>
            </w:r>
          </w:p>
          <w:p w:rsidR="00A80BA9" w:rsidRDefault="00A80BA9" w:rsidP="00A80BA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80BA9">
              <w:rPr>
                <w:rFonts w:ascii="標楷體" w:eastAsia="標楷體" w:hAnsi="標楷體" w:cs="新細明體" w:hint="eastAsia"/>
                <w:sz w:val="28"/>
                <w:szCs w:val="28"/>
              </w:rPr>
              <w:t>能了解藝術展演流程，並表現尊重、協調、溝通等能力。</w:t>
            </w:r>
          </w:p>
          <w:p w:rsidR="00A80BA9" w:rsidRDefault="00A80BA9" w:rsidP="00A80BA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【綜合】</w:t>
            </w:r>
          </w:p>
          <w:p w:rsidR="00A80BA9" w:rsidRPr="00126102" w:rsidRDefault="00A80BA9" w:rsidP="00A80BA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80BA9">
              <w:rPr>
                <w:rFonts w:ascii="標楷體" w:eastAsia="標楷體" w:hAnsi="標楷體" w:cs="新細明體" w:hint="eastAsia"/>
                <w:sz w:val="28"/>
                <w:szCs w:val="28"/>
              </w:rPr>
              <w:t>2b-III-1參與各項活動，適切表</w:t>
            </w:r>
            <w:r w:rsidRPr="00A80BA9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現自己在團體中的角色，協同合作達成共同目標。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B94573" w:rsidRDefault="00A80BA9" w:rsidP="00E13AE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【藝文】</w:t>
            </w:r>
          </w:p>
          <w:p w:rsidR="00A80BA9" w:rsidRDefault="00A80BA9" w:rsidP="00A80BA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80BA9">
              <w:rPr>
                <w:rFonts w:ascii="標楷體" w:eastAsia="標楷體" w:hAnsi="標楷體" w:cs="新細明體" w:hint="eastAsia"/>
                <w:sz w:val="28"/>
                <w:szCs w:val="28"/>
              </w:rPr>
              <w:t>音 P-III-2音樂與群體活動。</w:t>
            </w:r>
          </w:p>
          <w:p w:rsidR="00A80BA9" w:rsidRDefault="00A80BA9" w:rsidP="00A80BA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【綜合】</w:t>
            </w:r>
          </w:p>
          <w:p w:rsidR="00A80BA9" w:rsidRPr="00126102" w:rsidRDefault="00A80BA9" w:rsidP="00A80BA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80BA9">
              <w:rPr>
                <w:rFonts w:ascii="標楷體" w:eastAsia="標楷體" w:hAnsi="標楷體" w:cs="新細明體" w:hint="eastAsia"/>
                <w:sz w:val="28"/>
                <w:szCs w:val="28"/>
              </w:rPr>
              <w:t>Bb-III-3</w:t>
            </w:r>
            <w:r w:rsidRPr="00A80BA9">
              <w:rPr>
                <w:rFonts w:ascii="標楷體" w:eastAsia="標楷體" w:hAnsi="標楷體" w:cs="新細明體" w:hint="eastAsia"/>
                <w:sz w:val="28"/>
                <w:szCs w:val="28"/>
              </w:rPr>
              <w:tab/>
              <w:t>團隊合作的技巧。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573" w:rsidRPr="00A53287" w:rsidRDefault="00B94573" w:rsidP="00B94573">
            <w:pPr>
              <w:tabs>
                <w:tab w:val="left" w:pos="794"/>
                <w:tab w:val="left" w:pos="1274"/>
              </w:tabs>
              <w:spacing w:line="300" w:lineRule="exact"/>
              <w:ind w:leftChars="24" w:left="258" w:right="57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A53287">
              <w:rPr>
                <w:rFonts w:ascii="標楷體" w:eastAsia="標楷體" w:hAnsi="標楷體" w:hint="eastAsia"/>
                <w:sz w:val="20"/>
              </w:rPr>
              <w:t>1.能</w:t>
            </w:r>
            <w:r>
              <w:rPr>
                <w:rFonts w:ascii="標楷體" w:eastAsia="標楷體" w:hAnsi="標楷體" w:hint="eastAsia"/>
                <w:sz w:val="20"/>
              </w:rPr>
              <w:t>演奏</w:t>
            </w:r>
            <w:r w:rsidRPr="00A53287">
              <w:rPr>
                <w:rFonts w:ascii="標楷體" w:eastAsia="標楷體" w:hAnsi="標楷體" w:hint="eastAsia"/>
                <w:sz w:val="20"/>
              </w:rPr>
              <w:t>歌曲旋律。</w:t>
            </w:r>
          </w:p>
          <w:p w:rsidR="00B94573" w:rsidRPr="00A53287" w:rsidRDefault="00B94573" w:rsidP="00B94573">
            <w:pPr>
              <w:tabs>
                <w:tab w:val="left" w:pos="794"/>
                <w:tab w:val="left" w:pos="1274"/>
              </w:tabs>
              <w:spacing w:line="300" w:lineRule="exact"/>
              <w:ind w:leftChars="24" w:left="258" w:right="57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A53287">
              <w:rPr>
                <w:rFonts w:ascii="標楷體" w:eastAsia="標楷體" w:hAnsi="標楷體" w:hint="eastAsia"/>
                <w:sz w:val="20"/>
              </w:rPr>
              <w:t>2.能正確的</w:t>
            </w:r>
            <w:r>
              <w:rPr>
                <w:rFonts w:ascii="標楷體" w:eastAsia="標楷體" w:hAnsi="標楷體" w:hint="eastAsia"/>
                <w:sz w:val="20"/>
              </w:rPr>
              <w:t>吹</w:t>
            </w:r>
            <w:r w:rsidRPr="00A53287">
              <w:rPr>
                <w:rFonts w:ascii="標楷體" w:eastAsia="標楷體" w:hAnsi="標楷體" w:hint="eastAsia"/>
                <w:sz w:val="20"/>
              </w:rPr>
              <w:t>完本</w:t>
            </w:r>
            <w:r>
              <w:rPr>
                <w:rFonts w:ascii="標楷體" w:eastAsia="標楷體" w:hAnsi="標楷體" w:hint="eastAsia"/>
                <w:sz w:val="20"/>
              </w:rPr>
              <w:t>樂曲</w:t>
            </w:r>
            <w:r w:rsidRPr="00A53287">
              <w:rPr>
                <w:rFonts w:ascii="標楷體" w:eastAsia="標楷體" w:hAnsi="標楷體" w:hint="eastAsia"/>
                <w:sz w:val="20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B94573" w:rsidRPr="00591C2D" w:rsidRDefault="00B94573" w:rsidP="00B94573">
            <w:pPr>
              <w:ind w:left="57" w:right="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1.學生進行成果展演。</w:t>
            </w:r>
          </w:p>
        </w:tc>
        <w:tc>
          <w:tcPr>
            <w:tcW w:w="581" w:type="pct"/>
            <w:vAlign w:val="center"/>
          </w:tcPr>
          <w:p w:rsidR="00B94573" w:rsidRPr="00591C2D" w:rsidRDefault="00B94573" w:rsidP="00B94573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1.實作評量</w:t>
            </w:r>
          </w:p>
        </w:tc>
        <w:tc>
          <w:tcPr>
            <w:tcW w:w="436" w:type="pct"/>
            <w:vAlign w:val="center"/>
          </w:tcPr>
          <w:p w:rsidR="00B94573" w:rsidRPr="00126102" w:rsidRDefault="00B94573" w:rsidP="00B9457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</w:tbl>
    <w:p w:rsidR="00DC4BFB" w:rsidRPr="00126102" w:rsidRDefault="00DC4BFB" w:rsidP="005A5B68">
      <w:pPr>
        <w:jc w:val="center"/>
        <w:rPr>
          <w:rFonts w:ascii="標楷體" w:eastAsia="標楷體" w:hAnsi="標楷體"/>
        </w:rPr>
      </w:pPr>
    </w:p>
    <w:p w:rsidR="00DC4BFB" w:rsidRPr="00126102" w:rsidRDefault="00DC4BFB">
      <w:pPr>
        <w:rPr>
          <w:rFonts w:ascii="標楷體" w:eastAsia="標楷體" w:hAnsi="標楷體"/>
        </w:rPr>
      </w:pPr>
      <w:r w:rsidRPr="00126102">
        <w:rPr>
          <w:rFonts w:ascii="標楷體" w:eastAsia="標楷體" w:hAnsi="標楷體"/>
        </w:rPr>
        <w:br w:type="page"/>
      </w:r>
    </w:p>
    <w:p w:rsidR="00A16219" w:rsidRDefault="00464E51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【</w:t>
      </w:r>
      <w:r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二</w:t>
      </w:r>
      <w:r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B67ADD" w:rsidRPr="00126102" w:rsidTr="002A66B1">
        <w:trPr>
          <w:trHeight w:val="749"/>
        </w:trPr>
        <w:tc>
          <w:tcPr>
            <w:tcW w:w="2088" w:type="dxa"/>
            <w:vAlign w:val="center"/>
          </w:tcPr>
          <w:p w:rsidR="00B67ADD" w:rsidRPr="00126102" w:rsidRDefault="00B67ADD" w:rsidP="00B67AD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B67ADD" w:rsidRPr="00591C2D" w:rsidRDefault="00B67ADD" w:rsidP="00B67AD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91C2D">
              <w:rPr>
                <w:rFonts w:ascii="標楷體" w:eastAsia="標楷體" w:hAnsi="標楷體" w:cs="新細明體" w:hint="eastAsia"/>
                <w:sz w:val="28"/>
                <w:szCs w:val="28"/>
              </w:rPr>
              <w:t>賽德克傳統歌謠</w:t>
            </w:r>
          </w:p>
          <w:p w:rsidR="00B67ADD" w:rsidRPr="00126102" w:rsidRDefault="00B67ADD" w:rsidP="00B67ADD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591C2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(統整性主題/專題/議題探究)</w:t>
            </w:r>
          </w:p>
        </w:tc>
        <w:tc>
          <w:tcPr>
            <w:tcW w:w="2554" w:type="dxa"/>
            <w:gridSpan w:val="2"/>
            <w:vAlign w:val="center"/>
          </w:tcPr>
          <w:p w:rsidR="00B67ADD" w:rsidRPr="00126102" w:rsidRDefault="00B67ADD" w:rsidP="00B67AD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B67ADD" w:rsidRPr="00126102" w:rsidRDefault="00B67ADD" w:rsidP="00B67AD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六</w:t>
            </w:r>
            <w:r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B67ADD" w:rsidRPr="00126102" w:rsidTr="002A66B1">
        <w:trPr>
          <w:trHeight w:val="721"/>
        </w:trPr>
        <w:tc>
          <w:tcPr>
            <w:tcW w:w="2088" w:type="dxa"/>
            <w:vMerge w:val="restart"/>
            <w:vAlign w:val="center"/>
          </w:tcPr>
          <w:p w:rsidR="00B67ADD" w:rsidRPr="00126102" w:rsidRDefault="00B67ADD" w:rsidP="00B67AD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B67ADD" w:rsidRPr="00126102" w:rsidRDefault="00B67ADD" w:rsidP="00B67AD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B67ADD" w:rsidRPr="00126102" w:rsidRDefault="00B67ADD" w:rsidP="00B67AD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B67ADD" w:rsidRPr="00126102" w:rsidRDefault="00B67ADD" w:rsidP="00B67AD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B67ADD" w:rsidRPr="00126102" w:rsidRDefault="00B67ADD" w:rsidP="00B67AD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ADD" w:rsidRPr="00126102" w:rsidRDefault="00B67ADD" w:rsidP="00B67AD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B67ADD" w:rsidRPr="00591C2D" w:rsidRDefault="00B67ADD" w:rsidP="00B67ADD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  <w:shd w:val="pct15" w:color="auto" w:fill="FFFFFF"/>
              </w:rPr>
            </w:pPr>
            <w:r w:rsidRPr="00321C1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每週1節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18</w:t>
            </w:r>
            <w:r w:rsidRPr="00321C1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週，共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18</w:t>
            </w:r>
            <w:r w:rsidRPr="00321C1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節</w:t>
            </w:r>
          </w:p>
        </w:tc>
      </w:tr>
      <w:tr w:rsidR="00B67ADD" w:rsidRPr="00126102" w:rsidTr="002A66B1">
        <w:trPr>
          <w:trHeight w:val="721"/>
        </w:trPr>
        <w:tc>
          <w:tcPr>
            <w:tcW w:w="2088" w:type="dxa"/>
            <w:vMerge/>
            <w:vAlign w:val="center"/>
          </w:tcPr>
          <w:p w:rsidR="00B67ADD" w:rsidRPr="00126102" w:rsidRDefault="00B67ADD" w:rsidP="00B67AD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67ADD" w:rsidRPr="00126102" w:rsidRDefault="00B67ADD" w:rsidP="00B67ADD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ADD" w:rsidRPr="00126102" w:rsidRDefault="00B67ADD" w:rsidP="00B67AD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B67ADD" w:rsidRPr="00126102" w:rsidRDefault="00B67ADD" w:rsidP="00B67AD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田彩媛</w:t>
            </w:r>
          </w:p>
        </w:tc>
      </w:tr>
      <w:tr w:rsidR="00BC1F4A" w:rsidRPr="00126102" w:rsidTr="002A66B1">
        <w:trPr>
          <w:trHeight w:val="2894"/>
        </w:trPr>
        <w:tc>
          <w:tcPr>
            <w:tcW w:w="2088" w:type="dxa"/>
            <w:vAlign w:val="center"/>
          </w:tcPr>
          <w:p w:rsidR="00BC1F4A" w:rsidRPr="00126102" w:rsidRDefault="00BC1F4A" w:rsidP="00BC1F4A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:rsidR="00BC1F4A" w:rsidRPr="00126102" w:rsidRDefault="00BC1F4A" w:rsidP="00BC1F4A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BC1F4A" w:rsidRPr="00126102" w:rsidRDefault="00BC1F4A" w:rsidP="00BC1F4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:rsidR="00BC1F4A" w:rsidRPr="00126102" w:rsidRDefault="00BC1F4A" w:rsidP="00BC1F4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本土語文□臺灣手語　□新住民語文</w:t>
            </w:r>
          </w:p>
          <w:p w:rsidR="00BC1F4A" w:rsidRPr="00126102" w:rsidRDefault="00BC1F4A" w:rsidP="00BC1F4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□數學　　□生活課程　□健康與體育</w:t>
            </w:r>
          </w:p>
          <w:p w:rsidR="00BC1F4A" w:rsidRPr="00126102" w:rsidRDefault="00BC1F4A" w:rsidP="00BC1F4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□社會　　□自然科學　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藝術</w:t>
            </w:r>
          </w:p>
          <w:p w:rsidR="00BC1F4A" w:rsidRPr="00126102" w:rsidRDefault="00BC1F4A" w:rsidP="00BC1F4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:rsidR="00BC1F4A" w:rsidRPr="00126102" w:rsidRDefault="00BC1F4A" w:rsidP="00BC1F4A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BC1F4A" w:rsidRPr="00126102" w:rsidRDefault="00BC1F4A" w:rsidP="00BC1F4A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:rsidR="00BC1F4A" w:rsidRPr="00126102" w:rsidRDefault="00BC1F4A" w:rsidP="00BC1F4A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:rsidR="00BC1F4A" w:rsidRPr="00126102" w:rsidRDefault="00BC1F4A" w:rsidP="00BC1F4A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BC1F4A" w:rsidRPr="00126102" w:rsidRDefault="00BC1F4A" w:rsidP="00BC1F4A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□家庭教育　□戶外教育　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原住民教育□國際教育</w:t>
            </w:r>
          </w:p>
          <w:p w:rsidR="00BC1F4A" w:rsidRPr="00126102" w:rsidRDefault="00BC1F4A" w:rsidP="00BC1F4A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BC1F4A" w:rsidRPr="002A66B1" w:rsidRDefault="00BC1F4A" w:rsidP="00BC1F4A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:rsidR="00BC1F4A" w:rsidRPr="00126102" w:rsidRDefault="00BC1F4A" w:rsidP="00BC1F4A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BC1F4A" w:rsidRPr="00126102" w:rsidTr="002A66B1">
        <w:trPr>
          <w:trHeight w:val="1020"/>
        </w:trPr>
        <w:tc>
          <w:tcPr>
            <w:tcW w:w="2088" w:type="dxa"/>
            <w:vAlign w:val="center"/>
          </w:tcPr>
          <w:p w:rsidR="00BC1F4A" w:rsidRPr="00FF0625" w:rsidRDefault="00BC1F4A" w:rsidP="00BC1F4A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對應的學校願景</w:t>
            </w:r>
          </w:p>
          <w:p w:rsidR="00BC1F4A" w:rsidRPr="00FF0625" w:rsidRDefault="00BC1F4A" w:rsidP="00BC1F4A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BC1F4A" w:rsidRPr="00FF0625" w:rsidRDefault="00BC1F4A" w:rsidP="00BC1F4A">
            <w:pPr>
              <w:rPr>
                <w:rFonts w:ascii="標楷體" w:eastAsia="標楷體" w:hAnsi="標楷體"/>
                <w:sz w:val="28"/>
                <w:highlight w:val="yellow"/>
              </w:rPr>
            </w:pPr>
            <w:r>
              <w:rPr>
                <w:rFonts w:ascii="標楷體" w:eastAsia="標楷體" w:hAnsi="標楷體" w:hint="eastAsia"/>
                <w:sz w:val="28"/>
              </w:rPr>
              <w:t>愛在德鹿谷，希望彩虹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F4A" w:rsidRPr="00FF0625" w:rsidRDefault="00BC1F4A" w:rsidP="00BC1F4A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BC1F4A" w:rsidRPr="009B2E24" w:rsidRDefault="00BC1F4A" w:rsidP="00BC1F4A">
            <w:pPr>
              <w:pStyle w:val="af8"/>
              <w:ind w:left="0"/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E13AEF">
              <w:rPr>
                <w:rFonts w:ascii="標楷體" w:eastAsia="標楷體" w:hAnsi="標楷體" w:hint="eastAsia"/>
                <w:sz w:val="28"/>
              </w:rPr>
              <w:t>透過對於自己文化歌謠的了解，認識自己的德鹿谷部落，並且走向他們他們文化中的全人踏上彩虹</w:t>
            </w:r>
          </w:p>
        </w:tc>
      </w:tr>
      <w:tr w:rsidR="00BC1F4A" w:rsidRPr="00126102" w:rsidTr="002A66B1">
        <w:trPr>
          <w:trHeight w:val="1020"/>
        </w:trPr>
        <w:tc>
          <w:tcPr>
            <w:tcW w:w="2088" w:type="dxa"/>
            <w:vAlign w:val="center"/>
          </w:tcPr>
          <w:p w:rsidR="00BC1F4A" w:rsidRPr="00126102" w:rsidRDefault="00BC1F4A" w:rsidP="00BC1F4A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BC1F4A" w:rsidRPr="00591C2D" w:rsidRDefault="00BC1F4A" w:rsidP="00BC1F4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1.培養原住民傳統音樂與文化視野、並學習傳統古調與歌舞，成就每個學生都能適性揚才。</w:t>
            </w:r>
          </w:p>
          <w:p w:rsidR="00BC1F4A" w:rsidRPr="00591C2D" w:rsidRDefault="00BC1F4A" w:rsidP="00BC1F4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 xml:space="preserve">2.啟發學生學習原住民族音樂之興趣，使學生能善於能歌能舞之能力。 </w:t>
            </w:r>
          </w:p>
          <w:p w:rsidR="00BC1F4A" w:rsidRPr="00591C2D" w:rsidRDefault="00BC1F4A" w:rsidP="00BC1F4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3.強化賽德克族傳統舞曲及音樂的涵養與認同，傳承原住民族音樂及樂器之素養。</w:t>
            </w:r>
          </w:p>
          <w:p w:rsidR="00BC1F4A" w:rsidRPr="00591C2D" w:rsidRDefault="00BC1F4A" w:rsidP="00BC1F4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4.增進賞析原住民族傳統古調樂器，並有「尊重、包容與關懷多元文化差異」之內涵理念。</w:t>
            </w:r>
          </w:p>
          <w:p w:rsidR="00BC1F4A" w:rsidRPr="00321C1C" w:rsidRDefault="00BC1F4A" w:rsidP="00BC1F4A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BC1F4A" w:rsidRPr="00126102" w:rsidTr="002A66B1">
        <w:trPr>
          <w:trHeight w:val="1020"/>
        </w:trPr>
        <w:tc>
          <w:tcPr>
            <w:tcW w:w="2088" w:type="dxa"/>
            <w:vAlign w:val="center"/>
          </w:tcPr>
          <w:p w:rsidR="00BC1F4A" w:rsidRPr="00126102" w:rsidRDefault="00BC1F4A" w:rsidP="00BC1F4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:rsidR="00BC1F4A" w:rsidRPr="00E13AEF" w:rsidRDefault="00BC1F4A" w:rsidP="00BC1F4A">
            <w:pPr>
              <w:rPr>
                <w:rFonts w:ascii="標楷體" w:eastAsia="標楷體" w:hAnsi="標楷體"/>
                <w:color w:val="000000"/>
                <w:sz w:val="28"/>
                <w:szCs w:val="28"/>
                <w:shd w:val="clear" w:color="auto" w:fill="FFFFFF"/>
              </w:rPr>
            </w:pPr>
            <w:r w:rsidRPr="00E13AEF">
              <w:rPr>
                <w:rFonts w:ascii="標楷體" w:eastAsia="標楷體" w:hAnsi="標楷體"/>
                <w:color w:val="000000"/>
                <w:sz w:val="28"/>
                <w:szCs w:val="28"/>
                <w:shd w:val="clear" w:color="auto" w:fill="FFFFFF"/>
              </w:rPr>
              <w:t>E-A1 具備良好的生活習慣，促進身心健全發展，並</w:t>
            </w:r>
            <w:r w:rsidRPr="00E13AEF">
              <w:rPr>
                <w:rFonts w:ascii="標楷體" w:eastAsia="標楷體" w:hAnsi="標楷體"/>
                <w:color w:val="000000"/>
                <w:sz w:val="28"/>
                <w:szCs w:val="28"/>
                <w:shd w:val="clear" w:color="auto" w:fill="FFFFFF"/>
              </w:rPr>
              <w:lastRenderedPageBreak/>
              <w:t>認識個人特質，發展生命潛能。</w:t>
            </w:r>
          </w:p>
          <w:p w:rsidR="00BC1F4A" w:rsidRPr="00E13AEF" w:rsidRDefault="00BC1F4A" w:rsidP="00BC1F4A">
            <w:pPr>
              <w:rPr>
                <w:rFonts w:ascii="標楷體" w:eastAsia="標楷體" w:hAnsi="標楷體"/>
                <w:color w:val="000000"/>
                <w:sz w:val="28"/>
                <w:szCs w:val="28"/>
                <w:shd w:val="clear" w:color="auto" w:fill="FFFFFF"/>
              </w:rPr>
            </w:pPr>
            <w:r w:rsidRPr="00E13AEF">
              <w:rPr>
                <w:rFonts w:ascii="標楷體" w:eastAsia="標楷體" w:hAnsi="標楷體"/>
                <w:color w:val="000000"/>
                <w:sz w:val="28"/>
                <w:szCs w:val="28"/>
                <w:shd w:val="clear" w:color="auto" w:fill="FFFFFF"/>
              </w:rPr>
              <w:t>E-B3 具備藝術創作與欣賞的基本素養，促進多元感官的發展</w:t>
            </w:r>
            <w:bookmarkStart w:id="0" w:name="_GoBack"/>
            <w:bookmarkEnd w:id="0"/>
            <w:r w:rsidRPr="00E13AEF">
              <w:rPr>
                <w:rFonts w:ascii="標楷體" w:eastAsia="標楷體" w:hAnsi="標楷體"/>
                <w:color w:val="000000"/>
                <w:sz w:val="28"/>
                <w:szCs w:val="28"/>
                <w:shd w:val="clear" w:color="auto" w:fill="FFFFFF"/>
              </w:rPr>
              <w:t>，培養生活環境中的美感體驗。</w:t>
            </w:r>
          </w:p>
          <w:p w:rsidR="00BC1F4A" w:rsidRPr="00E13AEF" w:rsidRDefault="00BC1F4A" w:rsidP="00BC1F4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E13AEF">
              <w:rPr>
                <w:rFonts w:ascii="標楷體" w:eastAsia="標楷體" w:hAnsi="標楷體"/>
                <w:color w:val="000000"/>
                <w:sz w:val="28"/>
                <w:szCs w:val="28"/>
                <w:shd w:val="clear" w:color="auto" w:fill="FFFFFF"/>
              </w:rPr>
              <w:t>E-C3 具備理解與關心本土與國際事務的素養，並認識與包容文化的多元性。</w:t>
            </w:r>
          </w:p>
        </w:tc>
        <w:tc>
          <w:tcPr>
            <w:tcW w:w="1843" w:type="dxa"/>
            <w:gridSpan w:val="2"/>
            <w:vAlign w:val="center"/>
          </w:tcPr>
          <w:p w:rsidR="00BC1F4A" w:rsidRPr="00E13AEF" w:rsidRDefault="00BC1F4A" w:rsidP="00BC1F4A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E13AEF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lastRenderedPageBreak/>
              <w:t>領綱核心素養</w:t>
            </w:r>
          </w:p>
          <w:p w:rsidR="00BC1F4A" w:rsidRPr="00E13AEF" w:rsidRDefault="00BC1F4A" w:rsidP="00BC1F4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13AEF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BC1F4A" w:rsidRPr="00E13AEF" w:rsidRDefault="00BC1F4A" w:rsidP="00BC1F4A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E13AEF">
              <w:rPr>
                <w:rFonts w:hAnsi="標楷體" w:hint="eastAsia"/>
                <w:sz w:val="28"/>
                <w:szCs w:val="28"/>
              </w:rPr>
              <w:t>原</w:t>
            </w:r>
            <w:r w:rsidRPr="00E13AEF">
              <w:rPr>
                <w:rFonts w:hAnsi="標楷體" w:cs="Times New Roman"/>
                <w:b/>
                <w:bCs/>
                <w:sz w:val="28"/>
                <w:szCs w:val="28"/>
              </w:rPr>
              <w:t>-E-A1</w:t>
            </w:r>
            <w:r w:rsidRPr="00E13AEF">
              <w:rPr>
                <w:rFonts w:hAnsi="標楷體" w:hint="eastAsia"/>
                <w:sz w:val="28"/>
                <w:szCs w:val="28"/>
              </w:rPr>
              <w:t>具備用族語唱傳統歌謠的基本能力及習慣，孕育原住民族文化主體性的意識與自信，啟發對族語文化的興趣。</w:t>
            </w:r>
          </w:p>
          <w:p w:rsidR="00BC1F4A" w:rsidRPr="00E13AEF" w:rsidRDefault="00BC1F4A" w:rsidP="00BC1F4A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E13AEF">
              <w:rPr>
                <w:rFonts w:hAnsi="標楷體" w:hint="eastAsia"/>
                <w:sz w:val="28"/>
                <w:szCs w:val="28"/>
              </w:rPr>
              <w:lastRenderedPageBreak/>
              <w:t>原</w:t>
            </w:r>
            <w:r w:rsidRPr="00E13AEF">
              <w:rPr>
                <w:rFonts w:hAnsi="標楷體" w:cs="Times New Roman"/>
                <w:b/>
                <w:bCs/>
                <w:sz w:val="28"/>
                <w:szCs w:val="28"/>
              </w:rPr>
              <w:t>-E-B3</w:t>
            </w:r>
            <w:r w:rsidRPr="00E13AEF">
              <w:rPr>
                <w:rFonts w:hAnsi="標楷體" w:hint="eastAsia"/>
                <w:sz w:val="28"/>
                <w:szCs w:val="28"/>
              </w:rPr>
              <w:t>藉由族語的學習，能感知傳統藝術，促進多元感官的發展，體認生活環境中原住民族藝術文化之美，探索生活的樂趣，並於生活中實踐。</w:t>
            </w:r>
          </w:p>
          <w:p w:rsidR="00BC1F4A" w:rsidRPr="00E13AEF" w:rsidRDefault="00BC1F4A" w:rsidP="00BC1F4A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E13AEF">
              <w:rPr>
                <w:rStyle w:val="af0"/>
                <w:rFonts w:hAnsi="標楷體" w:cs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原-E-C3</w:t>
            </w:r>
            <w:r w:rsidRPr="00E13AEF">
              <w:rPr>
                <w:rFonts w:hAnsi="標楷體" w:cs="Times New Roman"/>
                <w:sz w:val="28"/>
                <w:szCs w:val="28"/>
                <w:shd w:val="clear" w:color="auto" w:fill="FFFFFF"/>
              </w:rPr>
              <w:t>具備部落／社區的文化觀，能主動以族語或其他語文介紹原住民族祭儀節慶及風土民情，並尊重及接納多元文化。</w:t>
            </w:r>
          </w:p>
        </w:tc>
      </w:tr>
      <w:tr w:rsidR="00BC1F4A" w:rsidRPr="00126102" w:rsidTr="002A66B1">
        <w:trPr>
          <w:trHeight w:val="1020"/>
        </w:trPr>
        <w:tc>
          <w:tcPr>
            <w:tcW w:w="2088" w:type="dxa"/>
            <w:vAlign w:val="center"/>
          </w:tcPr>
          <w:p w:rsidR="00BC1F4A" w:rsidRPr="00126102" w:rsidRDefault="00BC1F4A" w:rsidP="00BC1F4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E14070" w:rsidRPr="00E14070" w:rsidRDefault="00E14070" w:rsidP="00E14070">
            <w:pPr>
              <w:pStyle w:val="Default"/>
              <w:rPr>
                <w:rFonts w:hAnsi="標楷體" w:hint="eastAsia"/>
                <w:sz w:val="28"/>
                <w:szCs w:val="28"/>
              </w:rPr>
            </w:pPr>
            <w:r w:rsidRPr="00E14070">
              <w:rPr>
                <w:rFonts w:hAnsi="標楷體" w:hint="eastAsia"/>
                <w:sz w:val="28"/>
                <w:szCs w:val="28"/>
              </w:rPr>
              <w:t>一、啟發學習原住民族語文的興趣。</w:t>
            </w:r>
          </w:p>
          <w:p w:rsidR="00E14070" w:rsidRPr="00E14070" w:rsidRDefault="00E14070" w:rsidP="00E14070">
            <w:pPr>
              <w:pStyle w:val="Default"/>
              <w:rPr>
                <w:rFonts w:hAnsi="標楷體" w:hint="eastAsia"/>
                <w:sz w:val="28"/>
                <w:szCs w:val="28"/>
              </w:rPr>
            </w:pPr>
            <w:r w:rsidRPr="00E14070">
              <w:rPr>
                <w:rFonts w:hAnsi="標楷體" w:hint="eastAsia"/>
                <w:sz w:val="28"/>
                <w:szCs w:val="28"/>
              </w:rPr>
              <w:t>二、習得原住民族語文理解、表達、溝通的能力。</w:t>
            </w:r>
          </w:p>
          <w:p w:rsidR="00E14070" w:rsidRPr="00E14070" w:rsidRDefault="00E14070" w:rsidP="00E14070">
            <w:pPr>
              <w:pStyle w:val="Default"/>
              <w:rPr>
                <w:rFonts w:hAnsi="標楷體" w:hint="eastAsia"/>
                <w:sz w:val="28"/>
                <w:szCs w:val="28"/>
              </w:rPr>
            </w:pPr>
            <w:r w:rsidRPr="00E14070">
              <w:rPr>
                <w:rFonts w:hAnsi="標楷體" w:hint="eastAsia"/>
                <w:sz w:val="28"/>
                <w:szCs w:val="28"/>
              </w:rPr>
              <w:t>三、強化原住民族語文涵養與族群認同，以及語言復振的意識。</w:t>
            </w:r>
          </w:p>
          <w:p w:rsidR="00BC1F4A" w:rsidRPr="00321C1C" w:rsidRDefault="00E14070" w:rsidP="00E14070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E14070">
              <w:rPr>
                <w:rFonts w:hAnsi="標楷體" w:hint="eastAsia"/>
                <w:sz w:val="28"/>
                <w:szCs w:val="28"/>
              </w:rPr>
              <w:t>四、傳承原住民族智慧及文化創新之素養。</w:t>
            </w:r>
          </w:p>
        </w:tc>
      </w:tr>
    </w:tbl>
    <w:p w:rsidR="00B97820" w:rsidRPr="00126102" w:rsidRDefault="00B97820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Pr="00126102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0"/>
        <w:gridCol w:w="1972"/>
        <w:gridCol w:w="2679"/>
        <w:gridCol w:w="2961"/>
        <w:gridCol w:w="1690"/>
        <w:gridCol w:w="1268"/>
      </w:tblGrid>
      <w:tr w:rsidR="002A66B1" w:rsidRPr="00126102" w:rsidTr="002A66B1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2A66B1" w:rsidRPr="00126102" w:rsidRDefault="002A66B1" w:rsidP="002A66B1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須選用正確學習階段之2以上領域，請完整寫出「領域名稱+數字編碼+內容」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1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436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:rsidTr="002A66B1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:rsidR="00C605EE" w:rsidRPr="00126102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C1F4A" w:rsidRPr="00126102" w:rsidTr="002A66B1">
        <w:trPr>
          <w:trHeight w:val="1304"/>
        </w:trPr>
        <w:tc>
          <w:tcPr>
            <w:tcW w:w="172" w:type="pct"/>
            <w:vAlign w:val="center"/>
          </w:tcPr>
          <w:p w:rsidR="00BC1F4A" w:rsidRPr="00591C2D" w:rsidRDefault="00BC1F4A" w:rsidP="00BC1F4A">
            <w:pPr>
              <w:pStyle w:val="21"/>
              <w:rPr>
                <w:rFonts w:ascii="標楷體" w:eastAsia="標楷體" w:hAnsi="標楷體"/>
                <w:w w:val="120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w w:val="120"/>
                <w:sz w:val="28"/>
                <w:szCs w:val="28"/>
              </w:rPr>
              <w:t>一~二</w:t>
            </w:r>
          </w:p>
        </w:tc>
        <w:tc>
          <w:tcPr>
            <w:tcW w:w="613" w:type="pct"/>
            <w:vAlign w:val="center"/>
          </w:tcPr>
          <w:p w:rsidR="00BC1F4A" w:rsidRPr="00591C2D" w:rsidRDefault="00BC1F4A" w:rsidP="00BC1F4A">
            <w:pPr>
              <w:ind w:left="57" w:firstLine="4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認識口簧琴</w:t>
            </w:r>
          </w:p>
        </w:tc>
        <w:tc>
          <w:tcPr>
            <w:tcW w:w="581" w:type="pct"/>
            <w:vAlign w:val="center"/>
          </w:tcPr>
          <w:p w:rsidR="00BC1F4A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【本土】</w:t>
            </w:r>
          </w:p>
          <w:p w:rsidR="00BC1F4A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13AEF">
              <w:rPr>
                <w:rFonts w:ascii="標楷體" w:eastAsia="標楷體" w:hAnsi="標楷體" w:cs="新細明體"/>
                <w:sz w:val="28"/>
                <w:szCs w:val="28"/>
              </w:rPr>
              <w:t>5-III-3</w:t>
            </w:r>
            <w:r w:rsidRPr="00E13AEF">
              <w:rPr>
                <w:rFonts w:ascii="標楷體" w:eastAsia="標楷體" w:hAnsi="標楷體" w:cs="新細明體" w:hint="eastAsia"/>
                <w:sz w:val="28"/>
                <w:szCs w:val="28"/>
              </w:rPr>
              <w:t>能樂於了解並說出傳統歌謠、傳說故事的主旨及</w:t>
            </w:r>
            <w:r w:rsidRPr="00E13AEF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其語言文化的美感。</w:t>
            </w:r>
          </w:p>
          <w:p w:rsidR="00BC1F4A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【藝文】</w:t>
            </w:r>
          </w:p>
          <w:p w:rsidR="00BC1F4A" w:rsidRPr="00E13AEF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A5DC0">
              <w:rPr>
                <w:rFonts w:ascii="標楷體" w:eastAsia="標楷體" w:hAnsi="標楷體" w:cs="新細明體"/>
                <w:sz w:val="28"/>
                <w:szCs w:val="28"/>
              </w:rPr>
              <w:t>2-III-1</w:t>
            </w:r>
            <w:r w:rsidRPr="00FA5DC0">
              <w:rPr>
                <w:rFonts w:ascii="標楷體" w:eastAsia="標楷體" w:hAnsi="標楷體" w:cs="新細明體" w:hint="eastAsia"/>
                <w:sz w:val="28"/>
                <w:szCs w:val="28"/>
              </w:rPr>
              <w:t>能使用適當的音樂語彙，描述各類音樂作品及唱奏表現，以分享美感經驗。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BC1F4A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【本土】</w:t>
            </w:r>
          </w:p>
          <w:p w:rsidR="00BC1F4A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13AEF">
              <w:rPr>
                <w:rFonts w:ascii="標楷體" w:eastAsia="標楷體" w:hAnsi="標楷體" w:cs="新細明體"/>
                <w:sz w:val="28"/>
                <w:szCs w:val="28"/>
              </w:rPr>
              <w:t>Be-III-1</w:t>
            </w:r>
            <w:r w:rsidRPr="00E13AEF">
              <w:rPr>
                <w:rFonts w:ascii="標楷體" w:eastAsia="標楷體" w:hAnsi="標楷體" w:cs="新細明體" w:hint="eastAsia"/>
                <w:sz w:val="28"/>
                <w:szCs w:val="28"/>
              </w:rPr>
              <w:t>傳統歌謠與傳統器樂。</w:t>
            </w:r>
          </w:p>
          <w:p w:rsidR="00BC1F4A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【藝文】</w:t>
            </w:r>
          </w:p>
          <w:p w:rsidR="00BC1F4A" w:rsidRPr="00FA5DC0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A5DC0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音 A-III-3音樂美感原則，如：反覆、對比等。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F4A" w:rsidRDefault="00BC1F4A" w:rsidP="00BC1F4A">
            <w:pPr>
              <w:spacing w:line="300" w:lineRule="exact"/>
              <w:ind w:right="57"/>
              <w:jc w:val="both"/>
              <w:rPr>
                <w:rFonts w:ascii="標楷體" w:eastAsia="標楷體" w:hAnsi="標楷體"/>
                <w:sz w:val="20"/>
                <w:szCs w:val="22"/>
              </w:rPr>
            </w:pPr>
            <w:r w:rsidRPr="00AC6EF6">
              <w:rPr>
                <w:rFonts w:ascii="標楷體" w:eastAsia="標楷體" w:hAnsi="標楷體" w:hint="eastAsia"/>
                <w:sz w:val="20"/>
                <w:szCs w:val="22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sz w:val="20"/>
                <w:szCs w:val="22"/>
              </w:rPr>
              <w:t>能認識口簧琴。</w:t>
            </w:r>
          </w:p>
          <w:p w:rsidR="00BC1F4A" w:rsidRDefault="00BC1F4A" w:rsidP="00BC1F4A">
            <w:pPr>
              <w:spacing w:line="300" w:lineRule="exact"/>
              <w:ind w:left="200" w:right="57" w:hangingChars="100" w:hanging="200"/>
              <w:jc w:val="both"/>
              <w:rPr>
                <w:rFonts w:ascii="標楷體" w:eastAsia="標楷體" w:hAnsi="標楷體"/>
                <w:sz w:val="20"/>
                <w:szCs w:val="22"/>
              </w:rPr>
            </w:pPr>
            <w:r>
              <w:rPr>
                <w:rFonts w:ascii="標楷體" w:eastAsia="標楷體" w:hAnsi="標楷體" w:hint="eastAsia"/>
                <w:sz w:val="20"/>
                <w:szCs w:val="22"/>
              </w:rPr>
              <w:t>2.</w:t>
            </w:r>
            <w:r w:rsidRPr="00AC6EF6">
              <w:rPr>
                <w:rFonts w:ascii="標楷體" w:eastAsia="標楷體" w:hAnsi="標楷體" w:hint="eastAsia"/>
                <w:sz w:val="20"/>
                <w:szCs w:val="22"/>
              </w:rPr>
              <w:t>能說出</w:t>
            </w:r>
            <w:r>
              <w:rPr>
                <w:rFonts w:ascii="標楷體" w:eastAsia="標楷體" w:hAnsi="標楷體" w:hint="eastAsia"/>
                <w:sz w:val="20"/>
                <w:szCs w:val="22"/>
              </w:rPr>
              <w:t>口簧琴之特色</w:t>
            </w:r>
            <w:r w:rsidRPr="00AC6EF6">
              <w:rPr>
                <w:rFonts w:ascii="標楷體" w:eastAsia="標楷體" w:hAnsi="標楷體" w:hint="eastAsia"/>
                <w:sz w:val="20"/>
                <w:szCs w:val="22"/>
              </w:rPr>
              <w:t>。</w:t>
            </w:r>
            <w:r>
              <w:rPr>
                <w:rFonts w:ascii="標楷體" w:eastAsia="標楷體" w:hAnsi="標楷體"/>
                <w:sz w:val="20"/>
                <w:szCs w:val="22"/>
              </w:rPr>
              <w:t xml:space="preserve"> </w:t>
            </w:r>
          </w:p>
          <w:p w:rsidR="00BC1F4A" w:rsidRPr="00AC6EF6" w:rsidRDefault="00BC1F4A" w:rsidP="00BC1F4A">
            <w:pPr>
              <w:spacing w:line="300" w:lineRule="exact"/>
              <w:ind w:left="200" w:right="57" w:hangingChars="100" w:hanging="200"/>
              <w:jc w:val="both"/>
              <w:rPr>
                <w:rFonts w:ascii="標楷體" w:eastAsia="標楷體" w:hAnsi="標楷體"/>
                <w:sz w:val="20"/>
                <w:szCs w:val="22"/>
              </w:rPr>
            </w:pPr>
            <w:r>
              <w:rPr>
                <w:rFonts w:ascii="標楷體" w:eastAsia="標楷體" w:hAnsi="標楷體" w:hint="eastAsia"/>
                <w:sz w:val="20"/>
                <w:szCs w:val="22"/>
              </w:rPr>
              <w:t>3</w:t>
            </w:r>
            <w:r w:rsidRPr="00AC6EF6">
              <w:rPr>
                <w:rFonts w:ascii="標楷體" w:eastAsia="標楷體" w:hAnsi="標楷體" w:hint="eastAsia"/>
                <w:sz w:val="20"/>
                <w:szCs w:val="22"/>
              </w:rPr>
              <w:t>.能</w:t>
            </w:r>
            <w:r>
              <w:rPr>
                <w:rFonts w:ascii="標楷體" w:eastAsia="標楷體" w:hAnsi="標楷體" w:hint="eastAsia"/>
                <w:sz w:val="20"/>
                <w:szCs w:val="22"/>
              </w:rPr>
              <w:t>欣賞口簧琴演奏歌曲</w:t>
            </w:r>
            <w:r w:rsidRPr="00AC6EF6">
              <w:rPr>
                <w:rFonts w:ascii="標楷體" w:eastAsia="標楷體" w:hAnsi="標楷體" w:hint="eastAsia"/>
                <w:sz w:val="20"/>
                <w:szCs w:val="22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BC1F4A" w:rsidRPr="00591C2D" w:rsidRDefault="00BC1F4A" w:rsidP="00BC1F4A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1.介紹樂器口簧琴的由來、分類、製作方式等。</w:t>
            </w:r>
          </w:p>
          <w:p w:rsidR="00BC1F4A" w:rsidRPr="00591C2D" w:rsidRDefault="00BC1F4A" w:rsidP="00BC1F4A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2.音樂欣賞：播放口簧琴歌曲，讓學生欣賞歌曲之特色。</w:t>
            </w:r>
          </w:p>
        </w:tc>
        <w:tc>
          <w:tcPr>
            <w:tcW w:w="581" w:type="pct"/>
            <w:vAlign w:val="center"/>
          </w:tcPr>
          <w:p w:rsidR="00BC1F4A" w:rsidRPr="00591C2D" w:rsidRDefault="00BC1F4A" w:rsidP="00BC1F4A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1.口頭發表</w:t>
            </w:r>
          </w:p>
          <w:p w:rsidR="00BC1F4A" w:rsidRPr="00591C2D" w:rsidRDefault="00BC1F4A" w:rsidP="00BC1F4A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2.觀察</w:t>
            </w:r>
          </w:p>
        </w:tc>
        <w:tc>
          <w:tcPr>
            <w:tcW w:w="436" w:type="pct"/>
            <w:vAlign w:val="center"/>
          </w:tcPr>
          <w:p w:rsidR="00BC1F4A" w:rsidRPr="00126102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BC1F4A" w:rsidRPr="00126102" w:rsidTr="002A66B1">
        <w:trPr>
          <w:trHeight w:val="1304"/>
        </w:trPr>
        <w:tc>
          <w:tcPr>
            <w:tcW w:w="172" w:type="pct"/>
            <w:vAlign w:val="center"/>
          </w:tcPr>
          <w:p w:rsidR="00BC1F4A" w:rsidRPr="00591C2D" w:rsidRDefault="00BC1F4A" w:rsidP="00BC1F4A">
            <w:pPr>
              <w:pStyle w:val="21"/>
              <w:rPr>
                <w:rFonts w:ascii="標楷體" w:eastAsia="標楷體" w:hAnsi="標楷體"/>
                <w:w w:val="120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w w:val="120"/>
                <w:sz w:val="28"/>
                <w:szCs w:val="28"/>
              </w:rPr>
              <w:t>三~六</w:t>
            </w:r>
          </w:p>
        </w:tc>
        <w:tc>
          <w:tcPr>
            <w:tcW w:w="613" w:type="pct"/>
            <w:vAlign w:val="center"/>
          </w:tcPr>
          <w:p w:rsidR="00BC1F4A" w:rsidRPr="00591C2D" w:rsidRDefault="00BC1F4A" w:rsidP="00BC1F4A">
            <w:pPr>
              <w:ind w:left="57" w:firstLine="4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單簧—</w:t>
            </w:r>
          </w:p>
          <w:p w:rsidR="00BC1F4A" w:rsidRPr="00591C2D" w:rsidRDefault="00BC1F4A" w:rsidP="00BC1F4A">
            <w:pPr>
              <w:ind w:left="57" w:firstLine="4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演奏技巧、基本練習</w:t>
            </w:r>
          </w:p>
        </w:tc>
        <w:tc>
          <w:tcPr>
            <w:tcW w:w="581" w:type="pct"/>
            <w:vAlign w:val="center"/>
          </w:tcPr>
          <w:p w:rsidR="00BC1F4A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【本土】</w:t>
            </w:r>
          </w:p>
          <w:p w:rsidR="00BC1F4A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A5DC0">
              <w:rPr>
                <w:rFonts w:ascii="標楷體" w:eastAsia="標楷體" w:hAnsi="標楷體" w:cs="新細明體" w:hint="eastAsia"/>
                <w:sz w:val="28"/>
                <w:szCs w:val="28"/>
              </w:rPr>
              <w:t>5-III-1能專注操作及應用數數。</w:t>
            </w:r>
          </w:p>
          <w:p w:rsidR="00BC1F4A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【藝文】</w:t>
            </w:r>
          </w:p>
          <w:p w:rsidR="00BC1F4A" w:rsidRPr="00E13AEF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A5DC0">
              <w:rPr>
                <w:rFonts w:ascii="標楷體" w:eastAsia="標楷體" w:hAnsi="標楷體" w:cs="新細明體"/>
                <w:sz w:val="28"/>
                <w:szCs w:val="28"/>
              </w:rPr>
              <w:t>1-III-1</w:t>
            </w:r>
            <w:r w:rsidRPr="00FA5DC0">
              <w:rPr>
                <w:rFonts w:ascii="標楷體" w:eastAsia="標楷體" w:hAnsi="標楷體" w:cs="新細明體" w:hint="eastAsia"/>
                <w:sz w:val="28"/>
                <w:szCs w:val="28"/>
              </w:rPr>
              <w:t>能透過聽唱、聽奏及讀譜，進行歌唱及</w:t>
            </w:r>
            <w:r w:rsidRPr="00FA5DC0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演奏，以表達情感。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BC1F4A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【本土】</w:t>
            </w:r>
          </w:p>
          <w:p w:rsidR="00BC1F4A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13AEF">
              <w:rPr>
                <w:rFonts w:ascii="標楷體" w:eastAsia="標楷體" w:hAnsi="標楷體" w:cs="新細明體"/>
                <w:sz w:val="28"/>
                <w:szCs w:val="28"/>
              </w:rPr>
              <w:t>Be-III-1</w:t>
            </w:r>
            <w:r w:rsidRPr="00E13AEF">
              <w:rPr>
                <w:rFonts w:ascii="標楷體" w:eastAsia="標楷體" w:hAnsi="標楷體" w:cs="新細明體" w:hint="eastAsia"/>
                <w:sz w:val="28"/>
                <w:szCs w:val="28"/>
              </w:rPr>
              <w:t>傳統歌謠與傳統器樂。</w:t>
            </w:r>
          </w:p>
          <w:p w:rsidR="00BC1F4A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【藝文】</w:t>
            </w:r>
          </w:p>
          <w:p w:rsidR="00BC1F4A" w:rsidRPr="00126102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A5DC0">
              <w:rPr>
                <w:rFonts w:ascii="標楷體" w:eastAsia="標楷體" w:hAnsi="標楷體" w:cs="新細明體" w:hint="eastAsia"/>
                <w:sz w:val="28"/>
                <w:szCs w:val="28"/>
              </w:rPr>
              <w:t>音 E-III-3音樂元素，如：曲調、調式等。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F4A" w:rsidRPr="00AC6EF6" w:rsidRDefault="00BC1F4A" w:rsidP="00BC1F4A">
            <w:pPr>
              <w:spacing w:line="300" w:lineRule="exact"/>
              <w:ind w:leftChars="24" w:left="258" w:right="57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AC6EF6">
              <w:rPr>
                <w:rFonts w:ascii="標楷體" w:eastAsia="標楷體" w:hAnsi="標楷體" w:hint="eastAsia"/>
                <w:sz w:val="20"/>
              </w:rPr>
              <w:t>1.能</w:t>
            </w:r>
            <w:r>
              <w:rPr>
                <w:rFonts w:ascii="標楷體" w:eastAsia="標楷體" w:hAnsi="標楷體" w:hint="eastAsia"/>
                <w:sz w:val="20"/>
              </w:rPr>
              <w:t>以正確姿勢拿取單簧。</w:t>
            </w:r>
          </w:p>
          <w:p w:rsidR="00BC1F4A" w:rsidRDefault="00BC1F4A" w:rsidP="00BC1F4A">
            <w:pPr>
              <w:spacing w:line="300" w:lineRule="exact"/>
              <w:ind w:left="57" w:right="57"/>
              <w:jc w:val="both"/>
              <w:rPr>
                <w:rFonts w:ascii="標楷體" w:eastAsia="標楷體" w:hAnsi="標楷體"/>
                <w:sz w:val="20"/>
              </w:rPr>
            </w:pPr>
            <w:r w:rsidRPr="00AC6EF6">
              <w:rPr>
                <w:rFonts w:ascii="標楷體" w:eastAsia="標楷體" w:hAnsi="標楷體" w:hint="eastAsia"/>
                <w:sz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</w:rPr>
              <w:t>能說出單簧的演奏技巧。</w:t>
            </w:r>
          </w:p>
          <w:p w:rsidR="00BC1F4A" w:rsidRDefault="00BC1F4A" w:rsidP="00BC1F4A">
            <w:pPr>
              <w:spacing w:line="300" w:lineRule="exact"/>
              <w:ind w:left="57" w:right="57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3.能利用單簧吹出聲音。</w:t>
            </w:r>
          </w:p>
          <w:p w:rsidR="00BC1F4A" w:rsidRPr="00AC6EF6" w:rsidRDefault="00BC1F4A" w:rsidP="00BC1F4A">
            <w:pPr>
              <w:tabs>
                <w:tab w:val="left" w:pos="142"/>
              </w:tabs>
              <w:spacing w:line="300" w:lineRule="exact"/>
              <w:ind w:left="170" w:hanging="113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4.</w:t>
            </w:r>
            <w:r w:rsidRPr="00AC6EF6">
              <w:rPr>
                <w:rFonts w:ascii="標楷體" w:eastAsia="標楷體" w:hAnsi="標楷體" w:hint="eastAsia"/>
                <w:sz w:val="20"/>
              </w:rPr>
              <w:t>能</w:t>
            </w:r>
            <w:r>
              <w:rPr>
                <w:rFonts w:ascii="標楷體" w:eastAsia="標楷體" w:hAnsi="標楷體" w:hint="eastAsia"/>
                <w:sz w:val="20"/>
              </w:rPr>
              <w:t>吹出基本節奏。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BC1F4A" w:rsidRPr="00591C2D" w:rsidRDefault="00BC1F4A" w:rsidP="00BC1F4A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1.說明單簧的吹奏基本姿勢及演奏技巧。</w:t>
            </w:r>
          </w:p>
          <w:p w:rsidR="00BC1F4A" w:rsidRPr="00591C2D" w:rsidRDefault="00BC1F4A" w:rsidP="00BC1F4A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2.教導學生練習吹出聲音。</w:t>
            </w:r>
          </w:p>
          <w:p w:rsidR="00BC1F4A" w:rsidRPr="00591C2D" w:rsidRDefault="00BC1F4A" w:rsidP="00BC1F4A">
            <w:pPr>
              <w:pStyle w:val="51"/>
              <w:spacing w:line="240" w:lineRule="auto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3.指導學生進行簡單的基本練習。</w:t>
            </w:r>
          </w:p>
        </w:tc>
        <w:tc>
          <w:tcPr>
            <w:tcW w:w="581" w:type="pct"/>
            <w:vAlign w:val="center"/>
          </w:tcPr>
          <w:p w:rsidR="00BC1F4A" w:rsidRPr="00591C2D" w:rsidRDefault="00BC1F4A" w:rsidP="00BC1F4A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1.實作評量</w:t>
            </w:r>
          </w:p>
          <w:p w:rsidR="00BC1F4A" w:rsidRPr="00591C2D" w:rsidRDefault="00BC1F4A" w:rsidP="00BC1F4A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2.觀察</w:t>
            </w:r>
          </w:p>
        </w:tc>
        <w:tc>
          <w:tcPr>
            <w:tcW w:w="436" w:type="pct"/>
            <w:vAlign w:val="center"/>
          </w:tcPr>
          <w:p w:rsidR="00BC1F4A" w:rsidRPr="00126102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BC1F4A" w:rsidRPr="00126102" w:rsidTr="002A66B1">
        <w:trPr>
          <w:trHeight w:val="1304"/>
        </w:trPr>
        <w:tc>
          <w:tcPr>
            <w:tcW w:w="172" w:type="pct"/>
            <w:vAlign w:val="center"/>
          </w:tcPr>
          <w:p w:rsidR="00BC1F4A" w:rsidRPr="00591C2D" w:rsidRDefault="00BC1F4A" w:rsidP="00BC1F4A">
            <w:pPr>
              <w:pStyle w:val="21"/>
              <w:rPr>
                <w:rFonts w:ascii="標楷體" w:eastAsia="標楷體" w:hAnsi="標楷體"/>
                <w:w w:val="120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w w:val="120"/>
                <w:sz w:val="28"/>
                <w:szCs w:val="28"/>
              </w:rPr>
              <w:t>七~十</w:t>
            </w:r>
          </w:p>
        </w:tc>
        <w:tc>
          <w:tcPr>
            <w:tcW w:w="613" w:type="pct"/>
            <w:vAlign w:val="center"/>
          </w:tcPr>
          <w:p w:rsidR="00BC1F4A" w:rsidRPr="00591C2D" w:rsidRDefault="00BC1F4A" w:rsidP="00BC1F4A">
            <w:pPr>
              <w:ind w:left="57" w:firstLine="4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單簧—</w:t>
            </w:r>
          </w:p>
          <w:p w:rsidR="00BC1F4A" w:rsidRPr="00591C2D" w:rsidRDefault="00BC1F4A" w:rsidP="00BC1F4A">
            <w:pPr>
              <w:ind w:left="57" w:firstLine="4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演奏技巧、調整呼吸</w:t>
            </w:r>
          </w:p>
        </w:tc>
        <w:tc>
          <w:tcPr>
            <w:tcW w:w="581" w:type="pct"/>
            <w:vAlign w:val="center"/>
          </w:tcPr>
          <w:p w:rsidR="00BC1F4A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【藝文】</w:t>
            </w:r>
          </w:p>
          <w:p w:rsidR="00BC1F4A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BF3362">
              <w:rPr>
                <w:rFonts w:ascii="標楷體" w:eastAsia="標楷體" w:hAnsi="標楷體" w:cs="新細明體"/>
                <w:sz w:val="28"/>
                <w:szCs w:val="28"/>
              </w:rPr>
              <w:t>1-III-1</w:t>
            </w:r>
            <w:r w:rsidRPr="00BF3362">
              <w:rPr>
                <w:rFonts w:ascii="標楷體" w:eastAsia="標楷體" w:hAnsi="標楷體" w:cs="新細明體" w:hint="eastAsia"/>
                <w:sz w:val="28"/>
                <w:szCs w:val="28"/>
              </w:rPr>
              <w:t>能透過聽唱、聽奏及讀譜，進行歌唱及演奏，以表達情感。</w:t>
            </w:r>
          </w:p>
          <w:p w:rsidR="00BC1F4A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【綜合】</w:t>
            </w:r>
          </w:p>
          <w:p w:rsidR="00BC1F4A" w:rsidRPr="00E13AEF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BC1F4A">
              <w:rPr>
                <w:rFonts w:ascii="標楷體" w:eastAsia="標楷體" w:hAnsi="標楷體" w:cs="新細明體" w:hint="eastAsia"/>
                <w:sz w:val="28"/>
                <w:szCs w:val="28"/>
              </w:rPr>
              <w:t>2b-III-1參與各項活動，適切表現自己在團體中的角色，協同合作達成共同目標。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BC1F4A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【藝文】</w:t>
            </w:r>
          </w:p>
          <w:p w:rsidR="00BC1F4A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BF3362">
              <w:rPr>
                <w:rFonts w:ascii="標楷體" w:eastAsia="標楷體" w:hAnsi="標楷體" w:cs="新細明體" w:hint="eastAsia"/>
                <w:sz w:val="28"/>
                <w:szCs w:val="28"/>
              </w:rPr>
              <w:t>音 E-III-4音樂符號與讀譜方式，如： 音樂術語、唱名法等。記譜法，如：圖形譜、簡譜、五線譜等。</w:t>
            </w:r>
          </w:p>
          <w:p w:rsidR="00BC1F4A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【綜合】</w:t>
            </w:r>
          </w:p>
          <w:p w:rsidR="00BC1F4A" w:rsidRPr="00126102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BC1F4A">
              <w:rPr>
                <w:rFonts w:ascii="標楷體" w:eastAsia="標楷體" w:hAnsi="標楷體" w:cs="新細明體" w:hint="eastAsia"/>
                <w:sz w:val="28"/>
                <w:szCs w:val="28"/>
              </w:rPr>
              <w:t>Bb-III-2</w:t>
            </w:r>
            <w:r w:rsidRPr="00BC1F4A">
              <w:rPr>
                <w:rFonts w:ascii="標楷體" w:eastAsia="標楷體" w:hAnsi="標楷體" w:cs="新細明體" w:hint="eastAsia"/>
                <w:sz w:val="28"/>
                <w:szCs w:val="28"/>
              </w:rPr>
              <w:tab/>
              <w:t>團隊運作的問題與解決。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F4A" w:rsidRPr="00AC6EF6" w:rsidRDefault="00BC1F4A" w:rsidP="00BC1F4A">
            <w:pPr>
              <w:spacing w:line="300" w:lineRule="exact"/>
              <w:ind w:leftChars="24" w:left="258" w:right="57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AC6EF6">
              <w:rPr>
                <w:rFonts w:ascii="標楷體" w:eastAsia="標楷體" w:hAnsi="標楷體" w:hint="eastAsia"/>
                <w:sz w:val="20"/>
              </w:rPr>
              <w:t>1.能</w:t>
            </w:r>
            <w:r>
              <w:rPr>
                <w:rFonts w:ascii="標楷體" w:eastAsia="標楷體" w:hAnsi="標楷體" w:hint="eastAsia"/>
                <w:sz w:val="20"/>
              </w:rPr>
              <w:t>了解單簧的演奏技巧。</w:t>
            </w:r>
          </w:p>
          <w:p w:rsidR="00BC1F4A" w:rsidRPr="00AC6EF6" w:rsidRDefault="00BC1F4A" w:rsidP="00BC1F4A">
            <w:pPr>
              <w:spacing w:line="300" w:lineRule="exact"/>
              <w:ind w:left="57" w:right="57"/>
              <w:jc w:val="both"/>
              <w:rPr>
                <w:rFonts w:ascii="標楷體" w:eastAsia="標楷體" w:hAnsi="標楷體"/>
                <w:sz w:val="20"/>
              </w:rPr>
            </w:pPr>
            <w:r w:rsidRPr="00AC6EF6">
              <w:rPr>
                <w:rFonts w:ascii="標楷體" w:eastAsia="標楷體" w:hAnsi="標楷體" w:hint="eastAsia"/>
                <w:sz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</w:rPr>
              <w:t>能調整吹奏時的呼吸頻率。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BC1F4A" w:rsidRPr="00591C2D" w:rsidRDefault="00BC1F4A" w:rsidP="00BC1F4A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1.指導學生單簧的演奏技巧。</w:t>
            </w:r>
          </w:p>
          <w:p w:rsidR="00BC1F4A" w:rsidRPr="00591C2D" w:rsidRDefault="00BC1F4A" w:rsidP="00BC1F4A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2.指導學生練習調整呼吸。</w:t>
            </w:r>
          </w:p>
        </w:tc>
        <w:tc>
          <w:tcPr>
            <w:tcW w:w="581" w:type="pct"/>
            <w:vAlign w:val="center"/>
          </w:tcPr>
          <w:p w:rsidR="00BC1F4A" w:rsidRPr="00591C2D" w:rsidRDefault="00BC1F4A" w:rsidP="00BC1F4A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1.口頭發表</w:t>
            </w:r>
          </w:p>
          <w:p w:rsidR="00BC1F4A" w:rsidRPr="00591C2D" w:rsidRDefault="00BC1F4A" w:rsidP="00BC1F4A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2.實作評量</w:t>
            </w:r>
          </w:p>
          <w:p w:rsidR="00BC1F4A" w:rsidRPr="00591C2D" w:rsidRDefault="00BC1F4A" w:rsidP="00BC1F4A">
            <w:pPr>
              <w:pStyle w:val="4123"/>
              <w:spacing w:line="240" w:lineRule="auto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3.觀察</w:t>
            </w:r>
          </w:p>
        </w:tc>
        <w:tc>
          <w:tcPr>
            <w:tcW w:w="436" w:type="pct"/>
            <w:vAlign w:val="center"/>
          </w:tcPr>
          <w:p w:rsidR="00BC1F4A" w:rsidRPr="00126102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BC1F4A" w:rsidRPr="00126102" w:rsidTr="002A66B1">
        <w:trPr>
          <w:trHeight w:val="1304"/>
        </w:trPr>
        <w:tc>
          <w:tcPr>
            <w:tcW w:w="172" w:type="pct"/>
            <w:vAlign w:val="center"/>
          </w:tcPr>
          <w:p w:rsidR="00BC1F4A" w:rsidRPr="00591C2D" w:rsidRDefault="00BC1F4A" w:rsidP="00BC1F4A">
            <w:pPr>
              <w:pStyle w:val="21"/>
              <w:rPr>
                <w:rFonts w:ascii="標楷體" w:eastAsia="標楷體" w:hAnsi="標楷體"/>
                <w:w w:val="120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w w:val="120"/>
                <w:sz w:val="28"/>
                <w:szCs w:val="28"/>
              </w:rPr>
              <w:lastRenderedPageBreak/>
              <w:t>十一~十四</w:t>
            </w:r>
          </w:p>
        </w:tc>
        <w:tc>
          <w:tcPr>
            <w:tcW w:w="613" w:type="pct"/>
            <w:vAlign w:val="center"/>
          </w:tcPr>
          <w:p w:rsidR="00BC1F4A" w:rsidRPr="00591C2D" w:rsidRDefault="00BC1F4A" w:rsidP="00BC1F4A">
            <w:pPr>
              <w:ind w:left="57" w:firstLine="4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單簧—</w:t>
            </w:r>
          </w:p>
          <w:p w:rsidR="00BC1F4A" w:rsidRPr="00591C2D" w:rsidRDefault="00BC1F4A" w:rsidP="00BC1F4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音階練習</w:t>
            </w:r>
          </w:p>
        </w:tc>
        <w:tc>
          <w:tcPr>
            <w:tcW w:w="581" w:type="pct"/>
            <w:vAlign w:val="center"/>
          </w:tcPr>
          <w:p w:rsidR="00BC1F4A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【本土】</w:t>
            </w:r>
          </w:p>
          <w:p w:rsidR="00BC1F4A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13AEF">
              <w:rPr>
                <w:rFonts w:ascii="標楷體" w:eastAsia="標楷體" w:hAnsi="標楷體" w:cs="新細明體"/>
                <w:sz w:val="28"/>
                <w:szCs w:val="28"/>
              </w:rPr>
              <w:t>5-III-3</w:t>
            </w:r>
            <w:r w:rsidRPr="00E13AEF">
              <w:rPr>
                <w:rFonts w:ascii="標楷體" w:eastAsia="標楷體" w:hAnsi="標楷體" w:cs="新細明體" w:hint="eastAsia"/>
                <w:sz w:val="28"/>
                <w:szCs w:val="28"/>
              </w:rPr>
              <w:t>能樂於了解並說出傳統歌謠、傳說故事的主旨及其語言文化的美感。</w:t>
            </w:r>
          </w:p>
          <w:p w:rsidR="00BC1F4A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【藝文】</w:t>
            </w:r>
          </w:p>
          <w:p w:rsidR="00BC1F4A" w:rsidRPr="00E13AEF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80BA9">
              <w:rPr>
                <w:rFonts w:ascii="標楷體" w:eastAsia="標楷體" w:hAnsi="標楷體" w:cs="新細明體"/>
                <w:sz w:val="28"/>
                <w:szCs w:val="28"/>
              </w:rPr>
              <w:t>1-III-1</w:t>
            </w:r>
            <w:r w:rsidRPr="00A80BA9">
              <w:rPr>
                <w:rFonts w:ascii="標楷體" w:eastAsia="標楷體" w:hAnsi="標楷體" w:cs="新細明體" w:hint="eastAsia"/>
                <w:sz w:val="28"/>
                <w:szCs w:val="28"/>
              </w:rPr>
              <w:t>能透過聽唱、聽奏及讀譜，進行歌唱及演奏，以表達情感。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BC1F4A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【本土】</w:t>
            </w:r>
          </w:p>
          <w:p w:rsidR="00BC1F4A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A5DC0">
              <w:rPr>
                <w:rFonts w:ascii="標楷體" w:eastAsia="標楷體" w:hAnsi="標楷體" w:cs="新細明體" w:hint="eastAsia"/>
                <w:sz w:val="28"/>
                <w:szCs w:val="28"/>
              </w:rPr>
              <w:t>Ad-III-3傳說故事。</w:t>
            </w:r>
          </w:p>
          <w:p w:rsidR="00BC1F4A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【藝文】</w:t>
            </w:r>
          </w:p>
          <w:p w:rsidR="00BC1F4A" w:rsidRPr="00126102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80BA9">
              <w:rPr>
                <w:rFonts w:ascii="標楷體" w:eastAsia="標楷體" w:hAnsi="標楷體" w:cs="新細明體" w:hint="eastAsia"/>
                <w:sz w:val="28"/>
                <w:szCs w:val="28"/>
              </w:rPr>
              <w:t>音 E-III-2樂器的分類、基礎演奏技巧，以及獨奏、齊奏與合奏等演奏形式。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F4A" w:rsidRPr="00AC6EF6" w:rsidRDefault="00BC1F4A" w:rsidP="00BC1F4A">
            <w:pPr>
              <w:spacing w:line="300" w:lineRule="exact"/>
              <w:ind w:leftChars="24" w:left="258" w:right="57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AC6EF6">
              <w:rPr>
                <w:rFonts w:ascii="標楷體" w:eastAsia="標楷體" w:hAnsi="標楷體" w:hint="eastAsia"/>
                <w:sz w:val="20"/>
              </w:rPr>
              <w:t>1.能</w:t>
            </w:r>
            <w:r>
              <w:rPr>
                <w:rFonts w:ascii="標楷體" w:eastAsia="標楷體" w:hAnsi="標楷體" w:hint="eastAsia"/>
                <w:sz w:val="20"/>
              </w:rPr>
              <w:t>了解樂譜內容。</w:t>
            </w:r>
          </w:p>
          <w:p w:rsidR="00BC1F4A" w:rsidRPr="00AC6EF6" w:rsidRDefault="00BC1F4A" w:rsidP="00BC1F4A">
            <w:pPr>
              <w:spacing w:line="300" w:lineRule="exact"/>
              <w:ind w:left="57" w:right="57"/>
              <w:jc w:val="both"/>
              <w:rPr>
                <w:rFonts w:ascii="標楷體" w:eastAsia="標楷體" w:hAnsi="標楷體"/>
                <w:sz w:val="20"/>
              </w:rPr>
            </w:pPr>
            <w:r w:rsidRPr="00AC6EF6">
              <w:rPr>
                <w:rFonts w:ascii="標楷體" w:eastAsia="標楷體" w:hAnsi="標楷體" w:hint="eastAsia"/>
                <w:sz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</w:rPr>
              <w:t>能吹奏基本音階。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BC1F4A" w:rsidRPr="00591C2D" w:rsidRDefault="00BC1F4A" w:rsidP="00BC1F4A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1.發樂譜，說明涵義及內容。</w:t>
            </w:r>
          </w:p>
          <w:p w:rsidR="00BC1F4A" w:rsidRPr="00591C2D" w:rsidRDefault="00BC1F4A" w:rsidP="00BC1F4A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2.指導學生進行基本音階練習。</w:t>
            </w:r>
          </w:p>
        </w:tc>
        <w:tc>
          <w:tcPr>
            <w:tcW w:w="581" w:type="pct"/>
            <w:vAlign w:val="center"/>
          </w:tcPr>
          <w:p w:rsidR="00BC1F4A" w:rsidRPr="00591C2D" w:rsidRDefault="00BC1F4A" w:rsidP="00BC1F4A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1.口頭發表</w:t>
            </w:r>
          </w:p>
          <w:p w:rsidR="00BC1F4A" w:rsidRPr="00591C2D" w:rsidRDefault="00BC1F4A" w:rsidP="00BC1F4A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2.實作評量</w:t>
            </w:r>
          </w:p>
          <w:p w:rsidR="00BC1F4A" w:rsidRPr="00591C2D" w:rsidRDefault="00BC1F4A" w:rsidP="00BC1F4A">
            <w:pPr>
              <w:pStyle w:val="4123"/>
              <w:spacing w:line="240" w:lineRule="auto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3.觀察</w:t>
            </w:r>
          </w:p>
        </w:tc>
        <w:tc>
          <w:tcPr>
            <w:tcW w:w="436" w:type="pct"/>
            <w:vAlign w:val="center"/>
          </w:tcPr>
          <w:p w:rsidR="00BC1F4A" w:rsidRPr="00126102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BC1F4A" w:rsidRPr="00126102" w:rsidTr="002A66B1">
        <w:trPr>
          <w:trHeight w:val="1304"/>
        </w:trPr>
        <w:tc>
          <w:tcPr>
            <w:tcW w:w="172" w:type="pct"/>
            <w:vAlign w:val="center"/>
          </w:tcPr>
          <w:p w:rsidR="00BC1F4A" w:rsidRPr="00591C2D" w:rsidRDefault="00BC1F4A" w:rsidP="00BC1F4A">
            <w:pPr>
              <w:pStyle w:val="21"/>
              <w:rPr>
                <w:rFonts w:ascii="標楷體" w:eastAsia="標楷體" w:hAnsi="標楷體"/>
                <w:w w:val="120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w w:val="120"/>
                <w:sz w:val="28"/>
                <w:szCs w:val="28"/>
              </w:rPr>
              <w:t>十五~十八</w:t>
            </w:r>
          </w:p>
        </w:tc>
        <w:tc>
          <w:tcPr>
            <w:tcW w:w="613" w:type="pct"/>
            <w:vAlign w:val="center"/>
          </w:tcPr>
          <w:p w:rsidR="00BC1F4A" w:rsidRPr="00591C2D" w:rsidRDefault="00BC1F4A" w:rsidP="00BC1F4A">
            <w:pPr>
              <w:ind w:left="57" w:firstLine="4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單簧—</w:t>
            </w:r>
          </w:p>
          <w:p w:rsidR="00BC1F4A" w:rsidRPr="00591C2D" w:rsidRDefault="00BC1F4A" w:rsidP="00BC1F4A">
            <w:pPr>
              <w:ind w:left="57" w:firstLine="4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曲目練習：誰來接手</w:t>
            </w:r>
          </w:p>
        </w:tc>
        <w:tc>
          <w:tcPr>
            <w:tcW w:w="581" w:type="pct"/>
            <w:vAlign w:val="center"/>
          </w:tcPr>
          <w:p w:rsidR="00BC1F4A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【本土】</w:t>
            </w:r>
          </w:p>
          <w:p w:rsidR="00BC1F4A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13AEF">
              <w:rPr>
                <w:rFonts w:ascii="標楷體" w:eastAsia="標楷體" w:hAnsi="標楷體" w:cs="新細明體"/>
                <w:sz w:val="28"/>
                <w:szCs w:val="28"/>
              </w:rPr>
              <w:t>5-III-3</w:t>
            </w:r>
            <w:r w:rsidRPr="00E13AEF">
              <w:rPr>
                <w:rFonts w:ascii="標楷體" w:eastAsia="標楷體" w:hAnsi="標楷體" w:cs="新細明體" w:hint="eastAsia"/>
                <w:sz w:val="28"/>
                <w:szCs w:val="28"/>
              </w:rPr>
              <w:t>能樂於了解並說出傳統歌謠、傳說故</w:t>
            </w:r>
            <w:r w:rsidRPr="00E13AEF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事的主旨及其語言文化的美感。</w:t>
            </w:r>
          </w:p>
          <w:p w:rsidR="00BC1F4A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【藝文】</w:t>
            </w:r>
          </w:p>
          <w:p w:rsidR="00BC1F4A" w:rsidRPr="00E13AEF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80BA9">
              <w:rPr>
                <w:rFonts w:ascii="標楷體" w:eastAsia="標楷體" w:hAnsi="標楷體" w:cs="新細明體"/>
                <w:sz w:val="28"/>
                <w:szCs w:val="28"/>
              </w:rPr>
              <w:t>2-III-4</w:t>
            </w:r>
            <w:r w:rsidRPr="00A80BA9">
              <w:rPr>
                <w:rFonts w:ascii="標楷體" w:eastAsia="標楷體" w:hAnsi="標楷體" w:cs="新細明體" w:hint="eastAsia"/>
                <w:sz w:val="28"/>
                <w:szCs w:val="28"/>
              </w:rPr>
              <w:t>能探索樂曲創作背景與生活的關聯，並表達自我觀點，以體認音樂的藝術價值。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BC1F4A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【本土】</w:t>
            </w:r>
          </w:p>
          <w:p w:rsidR="00BC1F4A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13AEF">
              <w:rPr>
                <w:rFonts w:ascii="標楷體" w:eastAsia="標楷體" w:hAnsi="標楷體" w:cs="新細明體"/>
                <w:sz w:val="28"/>
                <w:szCs w:val="28"/>
              </w:rPr>
              <w:t>Be-III-1</w:t>
            </w:r>
            <w:r w:rsidRPr="00E13AEF">
              <w:rPr>
                <w:rFonts w:ascii="標楷體" w:eastAsia="標楷體" w:hAnsi="標楷體" w:cs="新細明體" w:hint="eastAsia"/>
                <w:sz w:val="28"/>
                <w:szCs w:val="28"/>
              </w:rPr>
              <w:t>傳統歌謠與傳統器樂。</w:t>
            </w:r>
          </w:p>
          <w:p w:rsidR="00BC1F4A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【藝文】</w:t>
            </w:r>
          </w:p>
          <w:p w:rsidR="00BC1F4A" w:rsidRPr="00A80BA9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80BA9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表 A-III-1</w:t>
            </w:r>
          </w:p>
          <w:p w:rsidR="00BC1F4A" w:rsidRPr="00126102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80BA9">
              <w:rPr>
                <w:rFonts w:ascii="標楷體" w:eastAsia="標楷體" w:hAnsi="標楷體" w:cs="新細明體" w:hint="eastAsia"/>
                <w:sz w:val="28"/>
                <w:szCs w:val="28"/>
              </w:rPr>
              <w:t>家庭與社區的文化背景和歷史故事。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F4A" w:rsidRPr="00A53287" w:rsidRDefault="00BC1F4A" w:rsidP="00BC1F4A">
            <w:pPr>
              <w:tabs>
                <w:tab w:val="left" w:pos="794"/>
                <w:tab w:val="left" w:pos="1274"/>
              </w:tabs>
              <w:spacing w:line="300" w:lineRule="exact"/>
              <w:ind w:leftChars="24" w:left="258" w:right="57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A53287">
              <w:rPr>
                <w:rFonts w:ascii="標楷體" w:eastAsia="標楷體" w:hAnsi="標楷體" w:hint="eastAsia"/>
                <w:sz w:val="20"/>
              </w:rPr>
              <w:lastRenderedPageBreak/>
              <w:t>1.能</w:t>
            </w:r>
            <w:r>
              <w:rPr>
                <w:rFonts w:ascii="標楷體" w:eastAsia="標楷體" w:hAnsi="標楷體" w:hint="eastAsia"/>
                <w:sz w:val="20"/>
              </w:rPr>
              <w:t>演奏</w:t>
            </w:r>
            <w:r w:rsidRPr="00A53287">
              <w:rPr>
                <w:rFonts w:ascii="標楷體" w:eastAsia="標楷體" w:hAnsi="標楷體" w:hint="eastAsia"/>
                <w:sz w:val="20"/>
              </w:rPr>
              <w:t>歌曲旋律。</w:t>
            </w:r>
          </w:p>
          <w:p w:rsidR="00BC1F4A" w:rsidRPr="00A53287" w:rsidRDefault="00BC1F4A" w:rsidP="00BC1F4A">
            <w:pPr>
              <w:tabs>
                <w:tab w:val="left" w:pos="794"/>
                <w:tab w:val="left" w:pos="1274"/>
              </w:tabs>
              <w:spacing w:line="300" w:lineRule="exact"/>
              <w:ind w:leftChars="24" w:left="258" w:right="57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A53287">
              <w:rPr>
                <w:rFonts w:ascii="標楷體" w:eastAsia="標楷體" w:hAnsi="標楷體" w:hint="eastAsia"/>
                <w:sz w:val="20"/>
              </w:rPr>
              <w:t>2.能正確的</w:t>
            </w:r>
            <w:r>
              <w:rPr>
                <w:rFonts w:ascii="標楷體" w:eastAsia="標楷體" w:hAnsi="標楷體" w:hint="eastAsia"/>
                <w:sz w:val="20"/>
              </w:rPr>
              <w:t>吹</w:t>
            </w:r>
            <w:r w:rsidRPr="00A53287">
              <w:rPr>
                <w:rFonts w:ascii="標楷體" w:eastAsia="標楷體" w:hAnsi="標楷體" w:hint="eastAsia"/>
                <w:sz w:val="20"/>
              </w:rPr>
              <w:t>完本</w:t>
            </w:r>
            <w:r>
              <w:rPr>
                <w:rFonts w:ascii="標楷體" w:eastAsia="標楷體" w:hAnsi="標楷體" w:hint="eastAsia"/>
                <w:sz w:val="20"/>
              </w:rPr>
              <w:t>樂曲</w:t>
            </w:r>
            <w:r w:rsidRPr="00A53287">
              <w:rPr>
                <w:rFonts w:ascii="標楷體" w:eastAsia="標楷體" w:hAnsi="標楷體" w:hint="eastAsia"/>
                <w:sz w:val="20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BC1F4A" w:rsidRPr="00591C2D" w:rsidRDefault="00BC1F4A" w:rsidP="00BC1F4A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1.發樂譜，說明涵義及內容。</w:t>
            </w:r>
          </w:p>
          <w:p w:rsidR="00BC1F4A" w:rsidRPr="00591C2D" w:rsidRDefault="00BC1F4A" w:rsidP="00BC1F4A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>2.指導學生進行基本音階練習。</w:t>
            </w:r>
          </w:p>
          <w:p w:rsidR="00BC1F4A" w:rsidRPr="00591C2D" w:rsidRDefault="00BC1F4A" w:rsidP="00BC1F4A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3.歌曲練習，指導學生練習歌曲《誰來接手》。</w:t>
            </w:r>
          </w:p>
        </w:tc>
        <w:tc>
          <w:tcPr>
            <w:tcW w:w="581" w:type="pct"/>
            <w:vAlign w:val="center"/>
          </w:tcPr>
          <w:p w:rsidR="00BC1F4A" w:rsidRPr="00591C2D" w:rsidRDefault="00BC1F4A" w:rsidP="00BC1F4A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1.實作評量</w:t>
            </w:r>
          </w:p>
          <w:p w:rsidR="00BC1F4A" w:rsidRPr="00591C2D" w:rsidRDefault="00BC1F4A" w:rsidP="00BC1F4A">
            <w:pPr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91C2D">
              <w:rPr>
                <w:rFonts w:ascii="標楷體" w:eastAsia="標楷體" w:hAnsi="標楷體" w:hint="eastAsia"/>
                <w:sz w:val="28"/>
                <w:szCs w:val="28"/>
              </w:rPr>
              <w:t xml:space="preserve">2.觀察 </w:t>
            </w:r>
          </w:p>
        </w:tc>
        <w:tc>
          <w:tcPr>
            <w:tcW w:w="436" w:type="pct"/>
            <w:vAlign w:val="center"/>
          </w:tcPr>
          <w:p w:rsidR="00BC1F4A" w:rsidRPr="00126102" w:rsidRDefault="00BC1F4A" w:rsidP="00BC1F4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</w:tbl>
    <w:p w:rsidR="00112BD7" w:rsidRPr="00126102" w:rsidRDefault="00112BD7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註:</w:t>
      </w:r>
    </w:p>
    <w:p w:rsidR="00182BE0" w:rsidRPr="00126102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126102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126102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126102">
        <w:rPr>
          <w:rFonts w:ascii="標楷體" w:eastAsia="標楷體" w:hAnsi="標楷體" w:hint="eastAsia"/>
          <w:sz w:val="28"/>
          <w:szCs w:val="28"/>
        </w:rPr>
        <w:t>，</w:t>
      </w:r>
      <w:r w:rsidRPr="00126102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:rsidR="00353873" w:rsidRPr="00126102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以一</w:t>
      </w:r>
      <w:r w:rsidR="007A5193" w:rsidRPr="00126102">
        <w:rPr>
          <w:rFonts w:ascii="標楷體" w:eastAsia="標楷體" w:hAnsi="標楷體" w:hint="eastAsia"/>
          <w:sz w:val="28"/>
          <w:szCs w:val="28"/>
        </w:rPr>
        <w:t>至</w:t>
      </w:r>
      <w:r w:rsidR="008F7715">
        <w:rPr>
          <w:rFonts w:ascii="標楷體" w:eastAsia="標楷體" w:hAnsi="標楷體" w:hint="eastAsia"/>
          <w:sz w:val="28"/>
          <w:szCs w:val="28"/>
        </w:rPr>
        <w:t>五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126102">
        <w:rPr>
          <w:rFonts w:ascii="標楷體" w:eastAsia="標楷體" w:hAnsi="標楷體" w:hint="eastAsia"/>
          <w:sz w:val="28"/>
          <w:szCs w:val="28"/>
        </w:rPr>
        <w:t>例，倘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六</w:t>
      </w:r>
      <w:r w:rsidR="008F7715">
        <w:rPr>
          <w:rFonts w:ascii="標楷體" w:eastAsia="標楷體" w:hAnsi="標楷體" w:hint="eastAsia"/>
          <w:sz w:val="28"/>
          <w:szCs w:val="28"/>
        </w:rPr>
        <w:t>年級</w:t>
      </w:r>
      <w:r w:rsidRPr="00126102">
        <w:rPr>
          <w:rFonts w:ascii="標楷體" w:eastAsia="標楷體" w:hAnsi="標楷體" w:hint="eastAsia"/>
          <w:sz w:val="28"/>
          <w:szCs w:val="28"/>
        </w:rPr>
        <w:t>辦理十二年國教之彈性課程者，其</w:t>
      </w:r>
      <w:r w:rsidRPr="00126102">
        <w:rPr>
          <w:rFonts w:ascii="標楷體" w:eastAsia="標楷體" w:hAnsi="標楷體" w:hint="eastAsia"/>
          <w:sz w:val="28"/>
        </w:rPr>
        <w:t>上課</w:t>
      </w:r>
      <w:r w:rsidR="002E4FC6" w:rsidRPr="00126102">
        <w:rPr>
          <w:rFonts w:ascii="標楷體" w:eastAsia="標楷體" w:hAnsi="標楷體" w:hint="eastAsia"/>
          <w:sz w:val="28"/>
        </w:rPr>
        <w:t>『</w:t>
      </w:r>
      <w:r w:rsidRPr="00126102">
        <w:rPr>
          <w:rFonts w:ascii="標楷體" w:eastAsia="標楷體" w:hAnsi="標楷體" w:hint="eastAsia"/>
          <w:sz w:val="28"/>
        </w:rPr>
        <w:t>節數</w:t>
      </w:r>
      <w:r w:rsidR="002E4FC6" w:rsidRPr="00126102">
        <w:rPr>
          <w:rFonts w:ascii="標楷體" w:eastAsia="標楷體" w:hAnsi="標楷體" w:hint="eastAsia"/>
          <w:sz w:val="28"/>
        </w:rPr>
        <w:t>』</w:t>
      </w:r>
      <w:r w:rsidRPr="00126102">
        <w:rPr>
          <w:rFonts w:ascii="標楷體" w:eastAsia="標楷體" w:hAnsi="標楷體" w:hint="eastAsia"/>
          <w:sz w:val="28"/>
        </w:rPr>
        <w:t>請依照「</w:t>
      </w:r>
      <w:r w:rsidR="00A6221A" w:rsidRPr="00126102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126102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126102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126102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C8A" w:rsidRDefault="00873C8A" w:rsidP="001E09F9">
      <w:r>
        <w:separator/>
      </w:r>
    </w:p>
  </w:endnote>
  <w:endnote w:type="continuationSeparator" w:id="0">
    <w:p w:rsidR="00873C8A" w:rsidRDefault="00873C8A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C8A" w:rsidRDefault="00873C8A" w:rsidP="001E09F9">
      <w:r>
        <w:separator/>
      </w:r>
    </w:p>
  </w:footnote>
  <w:footnote w:type="continuationSeparator" w:id="0">
    <w:p w:rsidR="00873C8A" w:rsidRDefault="00873C8A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8F7715">
      <w:rPr>
        <w:rFonts w:ascii="標楷體" w:eastAsia="標楷體" w:hAnsi="標楷體" w:hint="eastAsia"/>
        <w:color w:val="FF0000"/>
      </w:rPr>
      <w:t>（</w:t>
    </w:r>
    <w:r w:rsidR="00D71C95" w:rsidRPr="008F7715">
      <w:rPr>
        <w:rFonts w:ascii="標楷體" w:eastAsia="標楷體" w:hAnsi="標楷體" w:hint="eastAsia"/>
        <w:color w:val="FF0000"/>
      </w:rPr>
      <w:t>九年一貫</w:t>
    </w:r>
    <w:r w:rsidR="002C282B" w:rsidRPr="008F7715">
      <w:rPr>
        <w:rFonts w:ascii="標楷體" w:eastAsia="標楷體" w:hAnsi="標楷體" w:hint="eastAsia"/>
        <w:color w:val="FF0000"/>
      </w:rPr>
      <w:t>／十二年國教</w:t>
    </w:r>
    <w:r w:rsidR="008F7715" w:rsidRPr="008F7715">
      <w:rPr>
        <w:rFonts w:ascii="標楷體" w:eastAsia="標楷體" w:hAnsi="標楷體" w:hint="eastAsia"/>
        <w:color w:val="FF0000"/>
      </w:rPr>
      <w:t>併</w:t>
    </w:r>
    <w:r w:rsidR="00541956" w:rsidRPr="008F7715">
      <w:rPr>
        <w:rFonts w:ascii="標楷體" w:eastAsia="標楷體" w:hAnsi="標楷體" w:hint="eastAsia"/>
        <w:color w:val="FF0000"/>
      </w:rPr>
      <w:t>用</w:t>
    </w:r>
    <w:r w:rsidR="002C282B" w:rsidRPr="008F7715">
      <w:rPr>
        <w:rFonts w:ascii="標楷體" w:eastAsia="標楷體" w:hAnsi="標楷體" w:hint="eastAsia"/>
        <w:color w:val="FF0000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218"/>
    <w:rsid w:val="000003B7"/>
    <w:rsid w:val="000067B2"/>
    <w:rsid w:val="00012156"/>
    <w:rsid w:val="00025C88"/>
    <w:rsid w:val="00026499"/>
    <w:rsid w:val="00032143"/>
    <w:rsid w:val="00045C76"/>
    <w:rsid w:val="00046906"/>
    <w:rsid w:val="00082472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26102"/>
    <w:rsid w:val="001349A8"/>
    <w:rsid w:val="00137654"/>
    <w:rsid w:val="0014689E"/>
    <w:rsid w:val="00157CEA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E1BDB"/>
    <w:rsid w:val="001E713E"/>
    <w:rsid w:val="001F78B1"/>
    <w:rsid w:val="00202704"/>
    <w:rsid w:val="0021292F"/>
    <w:rsid w:val="002133AB"/>
    <w:rsid w:val="00213EBC"/>
    <w:rsid w:val="002201F5"/>
    <w:rsid w:val="002217BC"/>
    <w:rsid w:val="00252295"/>
    <w:rsid w:val="00257CA4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A66B1"/>
    <w:rsid w:val="002C282B"/>
    <w:rsid w:val="002C284F"/>
    <w:rsid w:val="002D115B"/>
    <w:rsid w:val="002D4CAB"/>
    <w:rsid w:val="002E1565"/>
    <w:rsid w:val="002E4FC6"/>
    <w:rsid w:val="00305274"/>
    <w:rsid w:val="00306883"/>
    <w:rsid w:val="00321C1C"/>
    <w:rsid w:val="00342E7A"/>
    <w:rsid w:val="0034713D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0CCB"/>
    <w:rsid w:val="003A1011"/>
    <w:rsid w:val="003A3EFF"/>
    <w:rsid w:val="003B761D"/>
    <w:rsid w:val="003C0F32"/>
    <w:rsid w:val="003E0E8E"/>
    <w:rsid w:val="003E58CE"/>
    <w:rsid w:val="003E6127"/>
    <w:rsid w:val="004103C5"/>
    <w:rsid w:val="004143B6"/>
    <w:rsid w:val="0042601A"/>
    <w:rsid w:val="00430520"/>
    <w:rsid w:val="0043709D"/>
    <w:rsid w:val="0044038F"/>
    <w:rsid w:val="004410A7"/>
    <w:rsid w:val="0045292B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CF9"/>
    <w:rsid w:val="004B2F72"/>
    <w:rsid w:val="004C309D"/>
    <w:rsid w:val="004C64C5"/>
    <w:rsid w:val="004D4AC9"/>
    <w:rsid w:val="004E2037"/>
    <w:rsid w:val="004E7CF6"/>
    <w:rsid w:val="004F30B5"/>
    <w:rsid w:val="00524621"/>
    <w:rsid w:val="00525F2A"/>
    <w:rsid w:val="00526E16"/>
    <w:rsid w:val="005279C8"/>
    <w:rsid w:val="00535F32"/>
    <w:rsid w:val="00541956"/>
    <w:rsid w:val="00543CDD"/>
    <w:rsid w:val="0056640C"/>
    <w:rsid w:val="00567AD2"/>
    <w:rsid w:val="00575589"/>
    <w:rsid w:val="00580959"/>
    <w:rsid w:val="00591AB3"/>
    <w:rsid w:val="005A3447"/>
    <w:rsid w:val="005A5B68"/>
    <w:rsid w:val="005D0FD5"/>
    <w:rsid w:val="005D2FC2"/>
    <w:rsid w:val="005F5321"/>
    <w:rsid w:val="0060053B"/>
    <w:rsid w:val="0060058D"/>
    <w:rsid w:val="006006C0"/>
    <w:rsid w:val="00601D6B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D8B"/>
    <w:rsid w:val="006A1EDB"/>
    <w:rsid w:val="006A5077"/>
    <w:rsid w:val="006B4858"/>
    <w:rsid w:val="006B799D"/>
    <w:rsid w:val="006C57EA"/>
    <w:rsid w:val="006E11ED"/>
    <w:rsid w:val="006E30DC"/>
    <w:rsid w:val="006F5AF6"/>
    <w:rsid w:val="006F62F0"/>
    <w:rsid w:val="006F6738"/>
    <w:rsid w:val="00704F14"/>
    <w:rsid w:val="00716D18"/>
    <w:rsid w:val="0071772C"/>
    <w:rsid w:val="00717999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0BF1"/>
    <w:rsid w:val="007C258A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3C8A"/>
    <w:rsid w:val="0087419E"/>
    <w:rsid w:val="00877B86"/>
    <w:rsid w:val="00881AE8"/>
    <w:rsid w:val="00890A07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8F7715"/>
    <w:rsid w:val="00906FFB"/>
    <w:rsid w:val="00926E44"/>
    <w:rsid w:val="0093146B"/>
    <w:rsid w:val="0094392D"/>
    <w:rsid w:val="009475B5"/>
    <w:rsid w:val="00961CB7"/>
    <w:rsid w:val="00963C8C"/>
    <w:rsid w:val="00965824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2E24"/>
    <w:rsid w:val="009C0110"/>
    <w:rsid w:val="009C31DB"/>
    <w:rsid w:val="009D09F4"/>
    <w:rsid w:val="00A06B11"/>
    <w:rsid w:val="00A07608"/>
    <w:rsid w:val="00A16219"/>
    <w:rsid w:val="00A34BC9"/>
    <w:rsid w:val="00A358DD"/>
    <w:rsid w:val="00A46B85"/>
    <w:rsid w:val="00A5006C"/>
    <w:rsid w:val="00A56502"/>
    <w:rsid w:val="00A600CC"/>
    <w:rsid w:val="00A61519"/>
    <w:rsid w:val="00A6221A"/>
    <w:rsid w:val="00A80BA9"/>
    <w:rsid w:val="00A820AD"/>
    <w:rsid w:val="00A833B3"/>
    <w:rsid w:val="00A86D7E"/>
    <w:rsid w:val="00A878C2"/>
    <w:rsid w:val="00A93AA8"/>
    <w:rsid w:val="00A944D2"/>
    <w:rsid w:val="00AA61CC"/>
    <w:rsid w:val="00AB785E"/>
    <w:rsid w:val="00AD2E4C"/>
    <w:rsid w:val="00AD2F9A"/>
    <w:rsid w:val="00AD5461"/>
    <w:rsid w:val="00AD6604"/>
    <w:rsid w:val="00AD7B59"/>
    <w:rsid w:val="00AE26A2"/>
    <w:rsid w:val="00AF2B80"/>
    <w:rsid w:val="00AF458E"/>
    <w:rsid w:val="00B017C7"/>
    <w:rsid w:val="00B1030B"/>
    <w:rsid w:val="00B111E1"/>
    <w:rsid w:val="00B23455"/>
    <w:rsid w:val="00B25D2A"/>
    <w:rsid w:val="00B33D93"/>
    <w:rsid w:val="00B5082C"/>
    <w:rsid w:val="00B55E06"/>
    <w:rsid w:val="00B632C0"/>
    <w:rsid w:val="00B67ADD"/>
    <w:rsid w:val="00B717C1"/>
    <w:rsid w:val="00B72A3F"/>
    <w:rsid w:val="00B72A6D"/>
    <w:rsid w:val="00B731CF"/>
    <w:rsid w:val="00B748CE"/>
    <w:rsid w:val="00B76925"/>
    <w:rsid w:val="00B94573"/>
    <w:rsid w:val="00B97820"/>
    <w:rsid w:val="00BA57F5"/>
    <w:rsid w:val="00BA741C"/>
    <w:rsid w:val="00BB1FAA"/>
    <w:rsid w:val="00BC1F4A"/>
    <w:rsid w:val="00BC786C"/>
    <w:rsid w:val="00BD1057"/>
    <w:rsid w:val="00BD7560"/>
    <w:rsid w:val="00BF0019"/>
    <w:rsid w:val="00BF2742"/>
    <w:rsid w:val="00BF319C"/>
    <w:rsid w:val="00BF3362"/>
    <w:rsid w:val="00C12A43"/>
    <w:rsid w:val="00C15E12"/>
    <w:rsid w:val="00C220FF"/>
    <w:rsid w:val="00C23B9C"/>
    <w:rsid w:val="00C31556"/>
    <w:rsid w:val="00C345C1"/>
    <w:rsid w:val="00C43F81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22448"/>
    <w:rsid w:val="00D367D7"/>
    <w:rsid w:val="00D40BF8"/>
    <w:rsid w:val="00D43615"/>
    <w:rsid w:val="00D55C7B"/>
    <w:rsid w:val="00D71C95"/>
    <w:rsid w:val="00D82057"/>
    <w:rsid w:val="00D82705"/>
    <w:rsid w:val="00D82C0C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D732E"/>
    <w:rsid w:val="00E0428B"/>
    <w:rsid w:val="00E13AEF"/>
    <w:rsid w:val="00E14070"/>
    <w:rsid w:val="00E17579"/>
    <w:rsid w:val="00E31D75"/>
    <w:rsid w:val="00E3297D"/>
    <w:rsid w:val="00E33A77"/>
    <w:rsid w:val="00E44A98"/>
    <w:rsid w:val="00E50D4A"/>
    <w:rsid w:val="00E63BF6"/>
    <w:rsid w:val="00E671A4"/>
    <w:rsid w:val="00E67508"/>
    <w:rsid w:val="00E73E30"/>
    <w:rsid w:val="00E97C8C"/>
    <w:rsid w:val="00EA04D5"/>
    <w:rsid w:val="00EA7035"/>
    <w:rsid w:val="00EE064C"/>
    <w:rsid w:val="00F024D0"/>
    <w:rsid w:val="00F03297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A07F4"/>
    <w:rsid w:val="00FA5DC0"/>
    <w:rsid w:val="00FB4784"/>
    <w:rsid w:val="00FC1DF4"/>
    <w:rsid w:val="00FD3766"/>
    <w:rsid w:val="00FD6D91"/>
    <w:rsid w:val="00FE0DAB"/>
    <w:rsid w:val="00FE2156"/>
    <w:rsid w:val="00FE24B4"/>
    <w:rsid w:val="00FF06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Default">
    <w:name w:val="Default"/>
    <w:rsid w:val="00321C1C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customStyle="1" w:styleId="21">
    <w:name w:val="2.表頭文字"/>
    <w:basedOn w:val="a"/>
    <w:rsid w:val="00321C1C"/>
    <w:pPr>
      <w:widowControl w:val="0"/>
      <w:jc w:val="center"/>
    </w:pPr>
    <w:rPr>
      <w:rFonts w:eastAsia="華康中圓體"/>
      <w:kern w:val="2"/>
      <w:szCs w:val="20"/>
    </w:rPr>
  </w:style>
  <w:style w:type="paragraph" w:customStyle="1" w:styleId="51">
    <w:name w:val="5.【十大能力指標】內文字（一、二、三、）"/>
    <w:basedOn w:val="a"/>
    <w:rsid w:val="00321C1C"/>
    <w:pPr>
      <w:widowControl w:val="0"/>
      <w:tabs>
        <w:tab w:val="left" w:pos="329"/>
      </w:tabs>
      <w:spacing w:line="240" w:lineRule="exact"/>
      <w:ind w:left="397" w:right="57" w:hanging="340"/>
      <w:jc w:val="both"/>
    </w:pPr>
    <w:rPr>
      <w:kern w:val="2"/>
      <w:sz w:val="16"/>
      <w:szCs w:val="20"/>
    </w:rPr>
  </w:style>
  <w:style w:type="paragraph" w:customStyle="1" w:styleId="4123">
    <w:name w:val="4.【教學目標】內文字（1.2.3.）"/>
    <w:basedOn w:val="aff"/>
    <w:rsid w:val="00321C1C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0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744B6-1589-4F1E-8E10-65C78C502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14</Pages>
  <Words>832</Words>
  <Characters>4744</Characters>
  <Application>Microsoft Office Word</Application>
  <DocSecurity>0</DocSecurity>
  <Lines>39</Lines>
  <Paragraphs>11</Paragraphs>
  <ScaleCrop>false</ScaleCrop>
  <Company/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4</cp:revision>
  <cp:lastPrinted>2019-03-26T07:40:00Z</cp:lastPrinted>
  <dcterms:created xsi:type="dcterms:W3CDTF">2023-06-19T10:24:00Z</dcterms:created>
  <dcterms:modified xsi:type="dcterms:W3CDTF">2023-07-05T05:49:00Z</dcterms:modified>
</cp:coreProperties>
</file>