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DA675" w14:textId="77777777" w:rsidR="00D72E82" w:rsidRPr="002B1165" w:rsidRDefault="00A50843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t>南投縣</w:t>
      </w:r>
      <w:r w:rsidR="00E67E42">
        <w:rPr>
          <w:rFonts w:ascii="Times New Roman" w:eastAsia="標楷體" w:hAnsi="Times New Roman" w:cs="Times New Roman" w:hint="eastAsia"/>
          <w:b/>
          <w:sz w:val="30"/>
          <w:szCs w:val="30"/>
        </w:rPr>
        <w:t>德鹿谷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112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學年度</w:t>
      </w:r>
      <w:r w:rsidR="00B67BA5">
        <w:rPr>
          <w:rFonts w:ascii="Times New Roman" w:eastAsia="標楷體" w:hAnsi="Times New Roman" w:cs="Times New Roman"/>
          <w:b/>
          <w:sz w:val="30"/>
          <w:szCs w:val="30"/>
        </w:rPr>
        <w:t>彈性學習</w:t>
      </w:r>
      <w:r>
        <w:rPr>
          <w:rFonts w:ascii="Times New Roman" w:eastAsia="標楷體" w:hAnsi="Times New Roman" w:cs="Times New Roman"/>
          <w:b/>
          <w:sz w:val="30"/>
          <w:szCs w:val="30"/>
        </w:rPr>
        <w:t>課程計畫</w:t>
      </w:r>
    </w:p>
    <w:p w14:paraId="4637AE9F" w14:textId="77777777" w:rsidR="00D72E82" w:rsidRPr="003542DC" w:rsidRDefault="00A50843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【第一學期】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524"/>
        <w:gridCol w:w="3394"/>
        <w:gridCol w:w="1894"/>
        <w:gridCol w:w="2126"/>
        <w:gridCol w:w="949"/>
        <w:gridCol w:w="2126"/>
        <w:gridCol w:w="2694"/>
      </w:tblGrid>
      <w:tr w:rsidR="00D72E82" w:rsidRPr="00CB78F2" w14:paraId="63ABE72D" w14:textId="77777777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14:paraId="6132D49D" w14:textId="77777777" w:rsidR="00D72E82" w:rsidRPr="00CB78F2" w:rsidRDefault="00A50843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14:paraId="7613767B" w14:textId="77777777" w:rsidR="00D72E82" w:rsidRPr="00CB78F2" w:rsidRDefault="00A50843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288" w:type="dxa"/>
            <w:gridSpan w:val="2"/>
            <w:vAlign w:val="center"/>
          </w:tcPr>
          <w:p w14:paraId="63B538A7" w14:textId="77777777" w:rsidR="00D72E82" w:rsidRPr="00AA55D0" w:rsidRDefault="00A5084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英語</w:t>
            </w:r>
          </w:p>
        </w:tc>
        <w:tc>
          <w:tcPr>
            <w:tcW w:w="2126" w:type="dxa"/>
            <w:vAlign w:val="center"/>
          </w:tcPr>
          <w:p w14:paraId="3A4B5521" w14:textId="77777777" w:rsidR="00D72E82" w:rsidRPr="00AA55D0" w:rsidRDefault="00A50843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gridSpan w:val="3"/>
            <w:vAlign w:val="center"/>
          </w:tcPr>
          <w:p w14:paraId="770DB37E" w14:textId="77777777" w:rsidR="00D72E82" w:rsidRPr="00AA55D0" w:rsidRDefault="00A50843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三年級</w:t>
            </w:r>
            <w:r w:rsidR="00E67E42"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，共</w:t>
            </w:r>
            <w:r w:rsidR="00E67E42"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1</w:t>
            </w:r>
            <w:r w:rsidR="00E67E42"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班</w:t>
            </w:r>
          </w:p>
        </w:tc>
      </w:tr>
      <w:tr w:rsidR="00D72E82" w:rsidRPr="00CB78F2" w14:paraId="7390CE10" w14:textId="77777777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14:paraId="54D093AC" w14:textId="77777777" w:rsidR="00D72E82" w:rsidRPr="00CB78F2" w:rsidRDefault="00A50843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88" w:type="dxa"/>
            <w:gridSpan w:val="2"/>
            <w:vAlign w:val="center"/>
          </w:tcPr>
          <w:p w14:paraId="60BDFDA8" w14:textId="77777777" w:rsidR="00D72E82" w:rsidRPr="00AA55D0" w:rsidRDefault="00E67E4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范博生</w:t>
            </w:r>
          </w:p>
        </w:tc>
        <w:tc>
          <w:tcPr>
            <w:tcW w:w="2126" w:type="dxa"/>
            <w:vAlign w:val="center"/>
          </w:tcPr>
          <w:p w14:paraId="73B8FD81" w14:textId="77777777" w:rsidR="00D72E82" w:rsidRPr="00AA55D0" w:rsidRDefault="00A50843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上課週節數</w:t>
            </w:r>
          </w:p>
        </w:tc>
        <w:tc>
          <w:tcPr>
            <w:tcW w:w="5769" w:type="dxa"/>
            <w:gridSpan w:val="3"/>
            <w:vAlign w:val="center"/>
          </w:tcPr>
          <w:p w14:paraId="1AE23826" w14:textId="77777777" w:rsidR="00D72E82" w:rsidRPr="00AA55D0" w:rsidRDefault="00A5084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14:paraId="616009F1" w14:textId="77777777" w:rsidTr="00AC6029">
        <w:trPr>
          <w:trHeight w:val="1648"/>
        </w:trPr>
        <w:tc>
          <w:tcPr>
            <w:tcW w:w="14378" w:type="dxa"/>
            <w:gridSpan w:val="8"/>
          </w:tcPr>
          <w:p w14:paraId="153E27DD" w14:textId="77777777" w:rsidR="00D72E82" w:rsidRDefault="00A50843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設計理念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14:paraId="0C8BFA11" w14:textId="77777777" w:rsidR="00580B6E" w:rsidRDefault="00A50843" w:rsidP="00580B6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學生能藉由探索多元跨領域的學習素材，激起以英語學習更多知識的星星之火。</w:t>
            </w:r>
          </w:p>
          <w:p w14:paraId="71051B2A" w14:textId="77777777" w:rsidR="00580B6E" w:rsidRDefault="00A50843" w:rsidP="00580B6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教案之設計，從各單元的學習主題向外拓展，跨越純粹語言知識與能力的學習範疇，一方面提供教師更多跨領域延伸教學的靈感，一方面導入更多讓學生能由生活中親身體驗、動手實作、觀察記錄、討論、思索與歸納想法的學習歷程。</w:t>
            </w:r>
          </w:p>
          <w:p w14:paraId="6BF014EA" w14:textId="77777777" w:rsidR="00580B6E" w:rsidRDefault="00A50843" w:rsidP="00580B6E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不同學習導向的學生，透過跨領域與多元的學習引導後，激發學習興趣，也慣於在學習過程中接觸英語，並能活用英語這個實用的工具。</w:t>
            </w:r>
          </w:p>
          <w:p w14:paraId="745F3C2E" w14:textId="77777777" w:rsidR="00D72E82" w:rsidRDefault="00A50843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核心素養：</w:t>
            </w:r>
          </w:p>
          <w:p w14:paraId="0494B590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生活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使用適切且多元的表徵符號，表達自己的想法、與人溝通，並能同理與尊重他人想法。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使用適切且多元的表徵符號，表達自己的想法、與人溝通，並能同理與尊重他人想法。</w:t>
            </w:r>
          </w:p>
          <w:p w14:paraId="58060ABC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生活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感受與體會生活中人、事、物的真、善與美，欣賞生活中美的多元形式與表現，在創作中覺察美的元素，逐漸發展美的敏覺。</w:t>
            </w:r>
          </w:p>
          <w:p w14:paraId="7AD6BBB0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生活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覺察自己的情緒與行為表現可能對他人和環境有所影響，用合宜的方式與人友善互動，願意共同完成工作任務，展現尊重、溝通以及合作的技巧。</w:t>
            </w:r>
          </w:p>
          <w:p w14:paraId="1AEB56A3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  <w:p w14:paraId="51675CE4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具備認真專注的特質及良好的學習習慣，嘗試運用基本的學習策略，強化個人英語文能力。</w:t>
            </w:r>
          </w:p>
          <w:p w14:paraId="05638115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具備理解簡易英語文訊息的能力，能運用基本邏輯思考策略提升學習效能。</w:t>
            </w:r>
          </w:p>
          <w:p w14:paraId="555BA578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具備入門的聽、說、讀、寫英語文能力。在引導下，能運用所學、字詞及句型進行簡易日常溝通。</w:t>
            </w:r>
          </w:p>
          <w:p w14:paraId="37E7D831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具備使用各種資訊科技媒材進行自我學習的能力，以增進英語文聽說讀寫綜合應用能力及文化習俗之理解。</w:t>
            </w:r>
          </w:p>
          <w:p w14:paraId="545DA358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積極參與課內英語文小組學習活動，培養團隊合作精神。</w:t>
            </w:r>
          </w:p>
          <w:p w14:paraId="2750551D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健體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  <w:p w14:paraId="4FDE13D3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健體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  <w:p w14:paraId="15AB5AC6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健體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  <w:p w14:paraId="69C61E97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健體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  <w:p w14:paraId="70907DB0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數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7232CC49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理解藝術符號，以表達情意觀點。</w:t>
            </w:r>
          </w:p>
          <w:p w14:paraId="21D3F665" w14:textId="77777777" w:rsidR="00D72E82" w:rsidRDefault="00A50843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14:paraId="2681DBA4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一、培養英語文聽、說、讀、寫的能力，應用於日常生活溝通。</w:t>
            </w:r>
          </w:p>
          <w:p w14:paraId="5ED3DFDE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二、提升學習英語文的興趣並涵育積極的學習態度，主動涉獵各領域知識。</w:t>
            </w:r>
          </w:p>
          <w:p w14:paraId="014037D2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三、建構有效的英語文學習方法，強化自學能力，奠定終身學習之基礎。</w:t>
            </w:r>
          </w:p>
          <w:p w14:paraId="17AA238C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四、尊重與悅納多元文化，培養國際視野與全球永續發展的世界觀。</w:t>
            </w:r>
          </w:p>
          <w:p w14:paraId="2897C4A7" w14:textId="7522646F" w:rsidR="00580B6E" w:rsidRDefault="00CF35B1" w:rsidP="00CF35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五、培養以英語文進行邏輯思考、分析、整合與創新的能力。</w:t>
            </w:r>
          </w:p>
        </w:tc>
      </w:tr>
      <w:tr w:rsidR="00D72E82" w14:paraId="15108FB2" w14:textId="77777777" w:rsidTr="00AC6029">
        <w:trPr>
          <w:trHeight w:val="649"/>
        </w:trPr>
        <w:tc>
          <w:tcPr>
            <w:tcW w:w="4589" w:type="dxa"/>
            <w:gridSpan w:val="3"/>
            <w:shd w:val="clear" w:color="auto" w:fill="F3F3F3"/>
            <w:vAlign w:val="center"/>
          </w:tcPr>
          <w:p w14:paraId="3C6A4322" w14:textId="77777777" w:rsidR="00D72E82" w:rsidRDefault="00A50843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14:paraId="539E4E5C" w14:textId="77777777" w:rsidR="00D72E82" w:rsidRPr="00A833B3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14:paraId="7B31058C" w14:textId="77777777" w:rsidR="00D72E82" w:rsidRPr="00A833B3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14:paraId="22AEBBCE" w14:textId="77777777" w:rsidR="00D72E82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14:paraId="24678FB3" w14:textId="77777777" w:rsidR="00D72E82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跨領域</w:t>
            </w:r>
          </w:p>
          <w:p w14:paraId="340092E8" w14:textId="77777777" w:rsidR="00D72E82" w:rsidRPr="00A833B3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56621A" w14:paraId="68C170D4" w14:textId="77777777" w:rsidTr="00CB4BDF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14:paraId="37656918" w14:textId="77777777" w:rsidR="0056621A" w:rsidRDefault="0056621A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週次</w:t>
            </w:r>
          </w:p>
        </w:tc>
        <w:tc>
          <w:tcPr>
            <w:tcW w:w="3918" w:type="dxa"/>
            <w:gridSpan w:val="2"/>
            <w:shd w:val="clear" w:color="auto" w:fill="F3F3F3"/>
            <w:vAlign w:val="center"/>
          </w:tcPr>
          <w:p w14:paraId="0B172A35" w14:textId="018B3000" w:rsidR="0056621A" w:rsidRPr="00F8710D" w:rsidRDefault="0056621A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14:paraId="12BAF0EC" w14:textId="77777777" w:rsidR="0056621A" w:rsidRPr="00A833B3" w:rsidRDefault="0056621A" w:rsidP="00AC6029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14:paraId="28B95405" w14:textId="77777777" w:rsidR="0056621A" w:rsidRPr="00A833B3" w:rsidRDefault="0056621A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14:paraId="68D905D3" w14:textId="77777777" w:rsidR="0056621A" w:rsidRDefault="0056621A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56621A" w14:paraId="3090A6AB" w14:textId="77777777" w:rsidTr="009951AB">
        <w:trPr>
          <w:trHeight w:val="1827"/>
        </w:trPr>
        <w:tc>
          <w:tcPr>
            <w:tcW w:w="671" w:type="dxa"/>
            <w:vAlign w:val="center"/>
          </w:tcPr>
          <w:p w14:paraId="6012548C" w14:textId="77777777" w:rsidR="0056621A" w:rsidRPr="00C17606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一</w:t>
            </w:r>
          </w:p>
        </w:tc>
        <w:tc>
          <w:tcPr>
            <w:tcW w:w="3918" w:type="dxa"/>
            <w:gridSpan w:val="2"/>
            <w:vAlign w:val="center"/>
          </w:tcPr>
          <w:p w14:paraId="65B3BF57" w14:textId="77777777" w:rsidR="0056621A" w:rsidRPr="00C17606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35A0BC89" w14:textId="3BC04BB1" w:rsidR="0056621A" w:rsidRPr="00C17606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969" w:type="dxa"/>
            <w:gridSpan w:val="3"/>
          </w:tcPr>
          <w:p w14:paraId="726DA6A3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能認讀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1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～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10 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數字。</w:t>
            </w:r>
          </w:p>
          <w:p w14:paraId="739EB75E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能回答教師提問。</w:t>
            </w:r>
          </w:p>
          <w:p w14:paraId="2AED909A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能樂於吟唱歌謠。</w:t>
            </w:r>
          </w:p>
          <w:p w14:paraId="76D13CBB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C17606">
              <w:rPr>
                <w:rFonts w:ascii="Times New Roman" w:eastAsia="標楷體" w:hAnsi="Times New Roman" w:cs="Times New Roman"/>
                <w:sz w:val="20"/>
                <w:szCs w:val="20"/>
              </w:rPr>
              <w:t>能和同學使用句型進行問答。</w:t>
            </w:r>
          </w:p>
        </w:tc>
        <w:tc>
          <w:tcPr>
            <w:tcW w:w="2126" w:type="dxa"/>
          </w:tcPr>
          <w:p w14:paraId="5413DB80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8D8AA39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B0715B0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69D7D7A1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8781B66" w14:textId="77777777" w:rsidR="0056621A" w:rsidRPr="00C17606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176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52BFDEB6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25CFD0F9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C1760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79840585" w14:textId="77777777" w:rsidTr="00AB159A">
        <w:trPr>
          <w:trHeight w:val="1827"/>
        </w:trPr>
        <w:tc>
          <w:tcPr>
            <w:tcW w:w="671" w:type="dxa"/>
            <w:vAlign w:val="center"/>
          </w:tcPr>
          <w:p w14:paraId="3856A92A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二</w:t>
            </w:r>
          </w:p>
        </w:tc>
        <w:tc>
          <w:tcPr>
            <w:tcW w:w="3918" w:type="dxa"/>
            <w:gridSpan w:val="2"/>
            <w:vAlign w:val="center"/>
          </w:tcPr>
          <w:p w14:paraId="5B30F8D0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6F2D839E" w14:textId="00C63575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969" w:type="dxa"/>
            <w:gridSpan w:val="3"/>
          </w:tcPr>
          <w:p w14:paraId="401F24F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能說出自己的英文名字。</w:t>
            </w:r>
          </w:p>
          <w:p w14:paraId="05DA904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能主動參與團體的活動。</w:t>
            </w:r>
          </w:p>
          <w:p w14:paraId="2CDD6DCD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能回答教師提問。</w:t>
            </w:r>
          </w:p>
          <w:p w14:paraId="45CA16E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能和同學使用句型進行問答。</w:t>
            </w:r>
          </w:p>
        </w:tc>
        <w:tc>
          <w:tcPr>
            <w:tcW w:w="2126" w:type="dxa"/>
          </w:tcPr>
          <w:p w14:paraId="74DE90E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96A1C6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16D15D1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78ECE68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3354216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3D92695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34DF672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72C90A15" w14:textId="77777777" w:rsidTr="000957E2">
        <w:trPr>
          <w:trHeight w:val="1827"/>
        </w:trPr>
        <w:tc>
          <w:tcPr>
            <w:tcW w:w="671" w:type="dxa"/>
            <w:vAlign w:val="center"/>
          </w:tcPr>
          <w:p w14:paraId="58D4C9C8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3918" w:type="dxa"/>
            <w:gridSpan w:val="2"/>
            <w:vAlign w:val="center"/>
          </w:tcPr>
          <w:p w14:paraId="2FB65F08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764C2E92" w14:textId="02687347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969" w:type="dxa"/>
            <w:gridSpan w:val="3"/>
          </w:tcPr>
          <w:p w14:paraId="63A3911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能樂於吟唱歌謠。</w:t>
            </w:r>
          </w:p>
          <w:p w14:paraId="150241E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能認讀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1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～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12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數字。</w:t>
            </w:r>
          </w:p>
          <w:p w14:paraId="12A6076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能積極參與英語相關問答。</w:t>
            </w:r>
          </w:p>
          <w:p w14:paraId="0676591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能和同學使用句型進行問答。</w:t>
            </w:r>
          </w:p>
        </w:tc>
        <w:tc>
          <w:tcPr>
            <w:tcW w:w="2126" w:type="dxa"/>
          </w:tcPr>
          <w:p w14:paraId="05440E4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EE3EA7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28A5E38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7F1713F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336543E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4EEB64EA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378B36F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0316271F" w14:textId="77777777" w:rsidTr="00124FA6">
        <w:trPr>
          <w:trHeight w:val="1827"/>
        </w:trPr>
        <w:tc>
          <w:tcPr>
            <w:tcW w:w="671" w:type="dxa"/>
            <w:vAlign w:val="center"/>
          </w:tcPr>
          <w:p w14:paraId="2594ABBC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四</w:t>
            </w:r>
          </w:p>
        </w:tc>
        <w:tc>
          <w:tcPr>
            <w:tcW w:w="3918" w:type="dxa"/>
            <w:gridSpan w:val="2"/>
            <w:vAlign w:val="center"/>
          </w:tcPr>
          <w:p w14:paraId="4A10A39A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</w:t>
            </w:r>
          </w:p>
          <w:p w14:paraId="52B6AB38" w14:textId="7B61266E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Numbers</w:t>
            </w:r>
          </w:p>
        </w:tc>
        <w:tc>
          <w:tcPr>
            <w:tcW w:w="4969" w:type="dxa"/>
            <w:gridSpan w:val="3"/>
          </w:tcPr>
          <w:p w14:paraId="44D35F4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能認讀水果單字。</w:t>
            </w:r>
          </w:p>
          <w:p w14:paraId="7BFB221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能認讀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1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～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20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數字。</w:t>
            </w:r>
          </w:p>
          <w:p w14:paraId="6C58FEB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能專心觀賞英語影片。</w:t>
            </w:r>
          </w:p>
          <w:p w14:paraId="2D308B4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能和同學使用句型進行問答。</w:t>
            </w:r>
          </w:p>
        </w:tc>
        <w:tc>
          <w:tcPr>
            <w:tcW w:w="2126" w:type="dxa"/>
          </w:tcPr>
          <w:p w14:paraId="3A5BB95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BE258A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6570104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172C64C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D22237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41B786E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38BE999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1656A73D" w14:textId="77777777" w:rsidTr="002D0A6C">
        <w:trPr>
          <w:trHeight w:val="1827"/>
        </w:trPr>
        <w:tc>
          <w:tcPr>
            <w:tcW w:w="671" w:type="dxa"/>
            <w:vAlign w:val="center"/>
          </w:tcPr>
          <w:p w14:paraId="03E782C4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3918" w:type="dxa"/>
            <w:gridSpan w:val="2"/>
            <w:vAlign w:val="center"/>
          </w:tcPr>
          <w:p w14:paraId="71C8F670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5EF41272" w14:textId="45A319DA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969" w:type="dxa"/>
            <w:gridSpan w:val="3"/>
          </w:tcPr>
          <w:p w14:paraId="54748DB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能認識不同的情緒感受。</w:t>
            </w:r>
          </w:p>
          <w:p w14:paraId="166D40F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能運用英語基本單字說出並寫出不同的情緒感受。</w:t>
            </w:r>
          </w:p>
          <w:p w14:paraId="7862AA0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能運用英語基本單字辨別不同的情緒臉譜。</w:t>
            </w:r>
          </w:p>
        </w:tc>
        <w:tc>
          <w:tcPr>
            <w:tcW w:w="2126" w:type="dxa"/>
          </w:tcPr>
          <w:p w14:paraId="7C22E93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25A1F9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367A2B9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07E6E38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3FB350D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5D3114AE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3EF3497A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1FF24FCA" w14:textId="77777777" w:rsidTr="00C01D56">
        <w:trPr>
          <w:trHeight w:val="1827"/>
        </w:trPr>
        <w:tc>
          <w:tcPr>
            <w:tcW w:w="671" w:type="dxa"/>
            <w:vAlign w:val="center"/>
          </w:tcPr>
          <w:p w14:paraId="155A8171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3918" w:type="dxa"/>
            <w:gridSpan w:val="2"/>
            <w:vAlign w:val="center"/>
          </w:tcPr>
          <w:p w14:paraId="14BDC3D0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7D9B14DD" w14:textId="4F0DCAB8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969" w:type="dxa"/>
            <w:gridSpan w:val="3"/>
          </w:tcPr>
          <w:p w14:paraId="417C6B6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能運用英語基本單字說出並寫出各種情緒感受。</w:t>
            </w:r>
          </w:p>
          <w:p w14:paraId="5D3137D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能運用英語基本句型辨別不同的情緒及感受。</w:t>
            </w:r>
          </w:p>
          <w:p w14:paraId="443822C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能了解自己的感受與情緒。</w:t>
            </w:r>
          </w:p>
        </w:tc>
        <w:tc>
          <w:tcPr>
            <w:tcW w:w="2126" w:type="dxa"/>
          </w:tcPr>
          <w:p w14:paraId="3899EBF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03FDBF1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3897B75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2F610EA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397BB6D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5A2158D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4C597BE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029BE6F9" w14:textId="77777777" w:rsidTr="00145A48">
        <w:trPr>
          <w:trHeight w:val="1827"/>
        </w:trPr>
        <w:tc>
          <w:tcPr>
            <w:tcW w:w="671" w:type="dxa"/>
            <w:vAlign w:val="center"/>
          </w:tcPr>
          <w:p w14:paraId="2DEBC530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七</w:t>
            </w:r>
          </w:p>
        </w:tc>
        <w:tc>
          <w:tcPr>
            <w:tcW w:w="3918" w:type="dxa"/>
            <w:gridSpan w:val="2"/>
            <w:vAlign w:val="center"/>
          </w:tcPr>
          <w:p w14:paraId="3F3F7DE4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39BD7C2E" w14:textId="01CD6FEB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969" w:type="dxa"/>
            <w:gridSpan w:val="3"/>
          </w:tcPr>
          <w:p w14:paraId="3551B5C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能表達自己的感受與情緒。</w:t>
            </w:r>
          </w:p>
          <w:p w14:paraId="1AB818B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能運用英語基本單字說出並寫出各種情緒感受。</w:t>
            </w:r>
          </w:p>
          <w:p w14:paraId="23991AD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能運用英語基本句型表達自己的情緒感受。</w:t>
            </w:r>
          </w:p>
        </w:tc>
        <w:tc>
          <w:tcPr>
            <w:tcW w:w="2126" w:type="dxa"/>
          </w:tcPr>
          <w:p w14:paraId="43A8903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34B05D9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6D03A07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3F2F753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AB1324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1AE2791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7D4CB3D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64FE5AF1" w14:textId="77777777" w:rsidTr="00636B5F">
        <w:trPr>
          <w:trHeight w:val="1827"/>
        </w:trPr>
        <w:tc>
          <w:tcPr>
            <w:tcW w:w="671" w:type="dxa"/>
            <w:vAlign w:val="center"/>
          </w:tcPr>
          <w:p w14:paraId="31F883D9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3918" w:type="dxa"/>
            <w:gridSpan w:val="2"/>
            <w:vAlign w:val="center"/>
          </w:tcPr>
          <w:p w14:paraId="742CEAAD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情緒與感覺</w:t>
            </w:r>
          </w:p>
          <w:p w14:paraId="6CAD6EE1" w14:textId="7A33E202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969" w:type="dxa"/>
            <w:gridSpan w:val="3"/>
          </w:tcPr>
          <w:p w14:paraId="54839F1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能運用英語基本句型說出並寫出判斷排解情緒的方法。</w:t>
            </w:r>
          </w:p>
          <w:p w14:paraId="587BA1E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能分類不同的情緒感受。</w:t>
            </w:r>
          </w:p>
          <w:p w14:paraId="19FF059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能說出排解自己負向情緒的方法。</w:t>
            </w:r>
          </w:p>
        </w:tc>
        <w:tc>
          <w:tcPr>
            <w:tcW w:w="2126" w:type="dxa"/>
          </w:tcPr>
          <w:p w14:paraId="67874B0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4C57049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158110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6A91791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69DFD28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4A9D71F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15291B0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216F4A49" w14:textId="77777777" w:rsidTr="004C14B4">
        <w:trPr>
          <w:trHeight w:val="1827"/>
        </w:trPr>
        <w:tc>
          <w:tcPr>
            <w:tcW w:w="671" w:type="dxa"/>
            <w:vAlign w:val="center"/>
          </w:tcPr>
          <w:p w14:paraId="0CF3BE60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九</w:t>
            </w:r>
          </w:p>
        </w:tc>
        <w:tc>
          <w:tcPr>
            <w:tcW w:w="3918" w:type="dxa"/>
            <w:gridSpan w:val="2"/>
            <w:vAlign w:val="center"/>
          </w:tcPr>
          <w:p w14:paraId="760B9A5F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</w:t>
            </w:r>
          </w:p>
          <w:p w14:paraId="3AD74487" w14:textId="362E1AC9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969" w:type="dxa"/>
            <w:gridSpan w:val="3"/>
          </w:tcPr>
          <w:p w14:paraId="6F6CCE4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能運用字母拼讀法說出工具字詞。</w:t>
            </w:r>
          </w:p>
          <w:p w14:paraId="3C324E7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能判斷職業類別。</w:t>
            </w:r>
          </w:p>
          <w:p w14:paraId="70F8E89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能嘗試回答謎語。</w:t>
            </w:r>
          </w:p>
          <w:p w14:paraId="1800065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能合作完成學習任務。</w:t>
            </w:r>
          </w:p>
          <w:p w14:paraId="5400A3B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能樂於練習對話。</w:t>
            </w:r>
          </w:p>
          <w:p w14:paraId="379517A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能仔細觀察物體。</w:t>
            </w:r>
          </w:p>
        </w:tc>
        <w:tc>
          <w:tcPr>
            <w:tcW w:w="2126" w:type="dxa"/>
          </w:tcPr>
          <w:p w14:paraId="6DB8D3F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6A82EA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5D119B0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0775FCE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547489E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15DA53A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73C8227A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  <w:p w14:paraId="5FDFA957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【生命教育】</w:t>
            </w:r>
          </w:p>
          <w:p w14:paraId="227054BC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生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E16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情緒管理的能力。</w:t>
            </w:r>
          </w:p>
          <w:p w14:paraId="4A6F79E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31A36E74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14:paraId="65D11714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</w:tc>
      </w:tr>
      <w:tr w:rsidR="0056621A" w14:paraId="41944424" w14:textId="77777777" w:rsidTr="000F66EB">
        <w:trPr>
          <w:trHeight w:val="1827"/>
        </w:trPr>
        <w:tc>
          <w:tcPr>
            <w:tcW w:w="671" w:type="dxa"/>
            <w:vAlign w:val="center"/>
          </w:tcPr>
          <w:p w14:paraId="45819B33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</w:t>
            </w:r>
          </w:p>
        </w:tc>
        <w:tc>
          <w:tcPr>
            <w:tcW w:w="3918" w:type="dxa"/>
            <w:gridSpan w:val="2"/>
            <w:vAlign w:val="center"/>
          </w:tcPr>
          <w:p w14:paraId="10C8263F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情緒</w:t>
            </w:r>
          </w:p>
          <w:p w14:paraId="772A624E" w14:textId="69700877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Emotions and Feelings</w:t>
            </w:r>
          </w:p>
        </w:tc>
        <w:tc>
          <w:tcPr>
            <w:tcW w:w="4969" w:type="dxa"/>
            <w:gridSpan w:val="3"/>
          </w:tcPr>
          <w:p w14:paraId="300A3CC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能規劃對話內容。</w:t>
            </w:r>
          </w:p>
          <w:p w14:paraId="13C979A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能同理繪本主角的情緒。</w:t>
            </w:r>
          </w:p>
          <w:p w14:paraId="334DB93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能嘗試正向思考。</w:t>
            </w:r>
          </w:p>
          <w:p w14:paraId="47C744E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能調整朗讀語氣。</w:t>
            </w:r>
          </w:p>
          <w:p w14:paraId="42AA33A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能區分負面與正面想法。</w:t>
            </w:r>
          </w:p>
          <w:p w14:paraId="168D0F5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能認識負面情緒對心理健康的影響。</w:t>
            </w:r>
          </w:p>
          <w:p w14:paraId="3C92963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14:paraId="5E99570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8.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能熱衷朗讀繪本。</w:t>
            </w:r>
          </w:p>
          <w:p w14:paraId="3BAC975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9.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能主動以正面想法應對挫折情境。</w:t>
            </w:r>
          </w:p>
        </w:tc>
        <w:tc>
          <w:tcPr>
            <w:tcW w:w="2126" w:type="dxa"/>
          </w:tcPr>
          <w:p w14:paraId="6736986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3480AEC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7BE1DED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638EDCD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7ABA485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5775381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46F4F31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  <w:p w14:paraId="3E1D959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【生命教育】</w:t>
            </w:r>
          </w:p>
          <w:p w14:paraId="0FFF8C9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生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E16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情緒管理的能力。</w:t>
            </w:r>
          </w:p>
          <w:p w14:paraId="59C1E13C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7DEAAD3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14:paraId="2F03D87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</w:tc>
      </w:tr>
      <w:tr w:rsidR="0056621A" w14:paraId="15A6CF4C" w14:textId="77777777" w:rsidTr="009A3987">
        <w:trPr>
          <w:trHeight w:val="1827"/>
        </w:trPr>
        <w:tc>
          <w:tcPr>
            <w:tcW w:w="671" w:type="dxa"/>
            <w:vAlign w:val="center"/>
          </w:tcPr>
          <w:p w14:paraId="7006FD08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3918" w:type="dxa"/>
            <w:gridSpan w:val="2"/>
            <w:vAlign w:val="center"/>
          </w:tcPr>
          <w:p w14:paraId="34F62208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29B52A43" w14:textId="61846A6A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969" w:type="dxa"/>
            <w:gridSpan w:val="3"/>
          </w:tcPr>
          <w:p w14:paraId="2623053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能拼讀玩具字詞。</w:t>
            </w:r>
          </w:p>
          <w:p w14:paraId="288BBD4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能運用字母拼讀法說出玩具和國家名稱。</w:t>
            </w:r>
          </w:p>
          <w:p w14:paraId="13E97D1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能根據圖示說出玩具名稱。</w:t>
            </w:r>
          </w:p>
          <w:p w14:paraId="7F71114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能主動回答問題。</w:t>
            </w:r>
          </w:p>
          <w:p w14:paraId="2FB0D1E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能樂於運用七巧板拼簡易圖形。</w:t>
            </w:r>
          </w:p>
        </w:tc>
        <w:tc>
          <w:tcPr>
            <w:tcW w:w="2126" w:type="dxa"/>
          </w:tcPr>
          <w:p w14:paraId="2D7116D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685BEA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33EFB4E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0DFBF08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546AF5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53C0E5E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2A40DE8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</w:tc>
      </w:tr>
      <w:tr w:rsidR="0056621A" w14:paraId="33B1086D" w14:textId="77777777" w:rsidTr="009F1C23">
        <w:trPr>
          <w:trHeight w:val="1827"/>
        </w:trPr>
        <w:tc>
          <w:tcPr>
            <w:tcW w:w="671" w:type="dxa"/>
            <w:vAlign w:val="center"/>
          </w:tcPr>
          <w:p w14:paraId="3B6B44B1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十二</w:t>
            </w:r>
          </w:p>
        </w:tc>
        <w:tc>
          <w:tcPr>
            <w:tcW w:w="3918" w:type="dxa"/>
            <w:gridSpan w:val="2"/>
            <w:vAlign w:val="center"/>
          </w:tcPr>
          <w:p w14:paraId="220E738B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4E3E1217" w14:textId="1F734D07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969" w:type="dxa"/>
            <w:gridSpan w:val="3"/>
          </w:tcPr>
          <w:p w14:paraId="3E48E22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能歸納玩具起源。</w:t>
            </w:r>
          </w:p>
          <w:p w14:paraId="0D19F92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能說出古代玩具名稱。</w:t>
            </w:r>
          </w:p>
          <w:p w14:paraId="3877D2A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能積極參與討論。</w:t>
            </w:r>
          </w:p>
          <w:p w14:paraId="67D89B0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能勇於嘗試排序。</w:t>
            </w:r>
          </w:p>
          <w:p w14:paraId="7BBFE68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14:paraId="0BFCCA5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6.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能樂於參與票選活動。</w:t>
            </w:r>
          </w:p>
        </w:tc>
        <w:tc>
          <w:tcPr>
            <w:tcW w:w="2126" w:type="dxa"/>
          </w:tcPr>
          <w:p w14:paraId="7BEAABFD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74D500F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2A921D7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4280C76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616D9EB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456EC17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450032FE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</w:tc>
      </w:tr>
      <w:tr w:rsidR="0056621A" w14:paraId="6DEF19DD" w14:textId="77777777" w:rsidTr="00A83AF4">
        <w:trPr>
          <w:trHeight w:val="1827"/>
        </w:trPr>
        <w:tc>
          <w:tcPr>
            <w:tcW w:w="671" w:type="dxa"/>
            <w:vAlign w:val="center"/>
          </w:tcPr>
          <w:p w14:paraId="299D0262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十三</w:t>
            </w:r>
          </w:p>
        </w:tc>
        <w:tc>
          <w:tcPr>
            <w:tcW w:w="3918" w:type="dxa"/>
            <w:gridSpan w:val="2"/>
            <w:vAlign w:val="center"/>
          </w:tcPr>
          <w:p w14:paraId="61655203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2D761A73" w14:textId="0708167C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969" w:type="dxa"/>
            <w:gridSpan w:val="3"/>
          </w:tcPr>
          <w:p w14:paraId="26E176F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能理解動作字詞意涵。</w:t>
            </w:r>
          </w:p>
          <w:p w14:paraId="329E66C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能辨識動作字詞。</w:t>
            </w:r>
          </w:p>
          <w:p w14:paraId="01D9DA3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能運用字母拼讀法說出動作字詞。</w:t>
            </w:r>
          </w:p>
          <w:p w14:paraId="1D94C4AD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能做出字詞對應動作。</w:t>
            </w:r>
          </w:p>
          <w:p w14:paraId="6F49D4C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能積極參與課堂活動。</w:t>
            </w:r>
          </w:p>
        </w:tc>
        <w:tc>
          <w:tcPr>
            <w:tcW w:w="2126" w:type="dxa"/>
          </w:tcPr>
          <w:p w14:paraId="7E749C0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5A937CC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6725F6D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367A8FA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6E70BA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38B7192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634BCC7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</w:tc>
      </w:tr>
      <w:tr w:rsidR="0056621A" w14:paraId="795B3C8F" w14:textId="77777777" w:rsidTr="008D2233">
        <w:trPr>
          <w:trHeight w:val="1827"/>
        </w:trPr>
        <w:tc>
          <w:tcPr>
            <w:tcW w:w="671" w:type="dxa"/>
            <w:vAlign w:val="center"/>
          </w:tcPr>
          <w:p w14:paraId="08C01512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3918" w:type="dxa"/>
            <w:gridSpan w:val="2"/>
            <w:vAlign w:val="center"/>
          </w:tcPr>
          <w:p w14:paraId="2F31442F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玩具</w:t>
            </w:r>
          </w:p>
          <w:p w14:paraId="004C6325" w14:textId="1011989E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Toys</w:t>
            </w:r>
          </w:p>
        </w:tc>
        <w:tc>
          <w:tcPr>
            <w:tcW w:w="4969" w:type="dxa"/>
            <w:gridSpan w:val="3"/>
          </w:tcPr>
          <w:p w14:paraId="0D84271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能歸納平衡的原理。</w:t>
            </w:r>
          </w:p>
          <w:p w14:paraId="21DC23A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能合理判斷運動的因素。</w:t>
            </w:r>
          </w:p>
          <w:p w14:paraId="1550896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能說明運動的因素。</w:t>
            </w:r>
          </w:p>
          <w:p w14:paraId="4DB4084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能有效製作簡易斜坡。</w:t>
            </w:r>
          </w:p>
          <w:p w14:paraId="0EADD5F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能記錄物體運動速度。</w:t>
            </w:r>
          </w:p>
          <w:p w14:paraId="3DF7617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6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能簡述實驗結果。</w:t>
            </w:r>
          </w:p>
          <w:p w14:paraId="566202A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7.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能欣然製作玩具。</w:t>
            </w:r>
          </w:p>
          <w:p w14:paraId="090D3311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8.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能主動分享心得。</w:t>
            </w:r>
          </w:p>
        </w:tc>
        <w:tc>
          <w:tcPr>
            <w:tcW w:w="2126" w:type="dxa"/>
          </w:tcPr>
          <w:p w14:paraId="5A6CB79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7CC005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0835ACF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0E399C1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532694D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0A29F96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07523F8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</w:tc>
      </w:tr>
      <w:tr w:rsidR="0056621A" w14:paraId="1F7A5B3C" w14:textId="77777777" w:rsidTr="00267101">
        <w:trPr>
          <w:trHeight w:val="1827"/>
        </w:trPr>
        <w:tc>
          <w:tcPr>
            <w:tcW w:w="671" w:type="dxa"/>
            <w:vAlign w:val="center"/>
          </w:tcPr>
          <w:p w14:paraId="3C2F2E17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3918" w:type="dxa"/>
            <w:gridSpan w:val="2"/>
            <w:vAlign w:val="center"/>
          </w:tcPr>
          <w:p w14:paraId="0D9366DC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1F1F6747" w14:textId="6ADDAD1B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12C9DDD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</w:t>
            </w:r>
          </w:p>
          <w:p w14:paraId="6550732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14:paraId="5A5E3DD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能積極參與小組學習活動。</w:t>
            </w:r>
          </w:p>
          <w:p w14:paraId="6C76399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能仔細聆聽教師指示完成學習單。</w:t>
            </w:r>
          </w:p>
        </w:tc>
        <w:tc>
          <w:tcPr>
            <w:tcW w:w="2126" w:type="dxa"/>
          </w:tcPr>
          <w:p w14:paraId="0E8B43D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0FB5A888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70F29B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2BBF65A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68ABCF9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2248EEB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62F9AD4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5C755835" w14:textId="77777777" w:rsidTr="00732AFF">
        <w:trPr>
          <w:trHeight w:val="1827"/>
        </w:trPr>
        <w:tc>
          <w:tcPr>
            <w:tcW w:w="671" w:type="dxa"/>
            <w:vAlign w:val="center"/>
          </w:tcPr>
          <w:p w14:paraId="340AD4BB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十六</w:t>
            </w:r>
          </w:p>
        </w:tc>
        <w:tc>
          <w:tcPr>
            <w:tcW w:w="3918" w:type="dxa"/>
            <w:gridSpan w:val="2"/>
            <w:vAlign w:val="center"/>
          </w:tcPr>
          <w:p w14:paraId="3068B387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3DBD1D95" w14:textId="3BBC028F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1B24B74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</w:t>
            </w:r>
          </w:p>
          <w:p w14:paraId="6A97993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14:paraId="54DEF52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能積極參與小組學習活動。</w:t>
            </w:r>
          </w:p>
          <w:p w14:paraId="086FCF4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能仔細聆聽教師指示完成學習單。</w:t>
            </w:r>
          </w:p>
        </w:tc>
        <w:tc>
          <w:tcPr>
            <w:tcW w:w="2126" w:type="dxa"/>
          </w:tcPr>
          <w:p w14:paraId="446ED4A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AE0843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23D671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48A86B8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00318D7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080C879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63B972C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54787894" w14:textId="77777777" w:rsidTr="0003424F">
        <w:trPr>
          <w:trHeight w:val="1827"/>
        </w:trPr>
        <w:tc>
          <w:tcPr>
            <w:tcW w:w="671" w:type="dxa"/>
            <w:vAlign w:val="center"/>
          </w:tcPr>
          <w:p w14:paraId="1CC5D9F3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3918" w:type="dxa"/>
            <w:gridSpan w:val="2"/>
            <w:vAlign w:val="center"/>
          </w:tcPr>
          <w:p w14:paraId="16563CE6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43ED9494" w14:textId="056B06C5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0C69BC7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14:paraId="4F70251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能主動發表意見。</w:t>
            </w:r>
          </w:p>
          <w:p w14:paraId="1C4C4AA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能積極參與小組學習活動。</w:t>
            </w:r>
          </w:p>
          <w:p w14:paraId="35D904A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能與同學合作完成指定的任務。</w:t>
            </w:r>
          </w:p>
          <w:p w14:paraId="6194F4B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能使用科技產品解決問題。</w:t>
            </w:r>
          </w:p>
          <w:p w14:paraId="2A7C7C6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6.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能樂於吟唱歌謠。</w:t>
            </w:r>
          </w:p>
        </w:tc>
        <w:tc>
          <w:tcPr>
            <w:tcW w:w="2126" w:type="dxa"/>
          </w:tcPr>
          <w:p w14:paraId="04BD3B3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A9443A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54F445B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3A246F5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22CFB32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151967A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0AAAC5F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319D54C3" w14:textId="77777777" w:rsidTr="00B374C6">
        <w:trPr>
          <w:trHeight w:val="1827"/>
        </w:trPr>
        <w:tc>
          <w:tcPr>
            <w:tcW w:w="671" w:type="dxa"/>
            <w:vAlign w:val="center"/>
          </w:tcPr>
          <w:p w14:paraId="2CB6B14A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十八</w:t>
            </w:r>
          </w:p>
        </w:tc>
        <w:tc>
          <w:tcPr>
            <w:tcW w:w="3918" w:type="dxa"/>
            <w:gridSpan w:val="2"/>
            <w:vAlign w:val="center"/>
          </w:tcPr>
          <w:p w14:paraId="2AC0E583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00CD6433" w14:textId="45319128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6289A34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能樂於吟唱歌謠。</w:t>
            </w:r>
          </w:p>
          <w:p w14:paraId="554B030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能積極參與小組學習活動。</w:t>
            </w:r>
          </w:p>
          <w:p w14:paraId="39C066C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能與同學合作完成指定的任務。</w:t>
            </w:r>
          </w:p>
          <w:p w14:paraId="2534D45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能仔細聆聽教師指示完成學習單。</w:t>
            </w:r>
          </w:p>
          <w:p w14:paraId="76C1D4F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能發揮創意並勇於上臺發表。</w:t>
            </w:r>
          </w:p>
        </w:tc>
        <w:tc>
          <w:tcPr>
            <w:tcW w:w="2126" w:type="dxa"/>
          </w:tcPr>
          <w:p w14:paraId="05148BC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004449F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56D619F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6EAEEA0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4754F9D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22018B2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3043BC5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1BACD34B" w14:textId="77777777" w:rsidTr="00702DE9">
        <w:trPr>
          <w:trHeight w:val="1827"/>
        </w:trPr>
        <w:tc>
          <w:tcPr>
            <w:tcW w:w="671" w:type="dxa"/>
            <w:vAlign w:val="center"/>
          </w:tcPr>
          <w:p w14:paraId="7BC979AE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3918" w:type="dxa"/>
            <w:gridSpan w:val="2"/>
            <w:vAlign w:val="center"/>
          </w:tcPr>
          <w:p w14:paraId="0C5295AF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316C0ACA" w14:textId="57451A7D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18E6B14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14:paraId="652B34E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能主動發表意見。</w:t>
            </w:r>
          </w:p>
          <w:p w14:paraId="459A3CE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能參與團體的討論活動。</w:t>
            </w:r>
          </w:p>
          <w:p w14:paraId="491FCE8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能將所學內容帶回家，並實踐於日常生活中。</w:t>
            </w:r>
          </w:p>
        </w:tc>
        <w:tc>
          <w:tcPr>
            <w:tcW w:w="2126" w:type="dxa"/>
          </w:tcPr>
          <w:p w14:paraId="6442CBA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718B07B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7DB355E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63F3BD7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8B82E69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6CD9441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14:paraId="661701CC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56621A" w14:paraId="0A8D7D93" w14:textId="77777777" w:rsidTr="0037603D">
        <w:trPr>
          <w:trHeight w:val="1827"/>
        </w:trPr>
        <w:tc>
          <w:tcPr>
            <w:tcW w:w="671" w:type="dxa"/>
            <w:vAlign w:val="center"/>
          </w:tcPr>
          <w:p w14:paraId="5032921A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廿</w:t>
            </w:r>
          </w:p>
        </w:tc>
        <w:tc>
          <w:tcPr>
            <w:tcW w:w="3918" w:type="dxa"/>
            <w:gridSpan w:val="2"/>
            <w:vAlign w:val="center"/>
          </w:tcPr>
          <w:p w14:paraId="410A65A8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2F2E830F" w14:textId="46EAAEE1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2666AD4B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能辨識已經學過的五官名詞。</w:t>
            </w:r>
          </w:p>
          <w:p w14:paraId="4C12DDB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能正確的唱出顏色歌曲。</w:t>
            </w:r>
          </w:p>
          <w:p w14:paraId="0AD10D5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能認專注觀賞影片並理解大致內容。</w:t>
            </w:r>
          </w:p>
          <w:p w14:paraId="10F9F4F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能用簡單英文說出含有形容詞與名詞的短句。</w:t>
            </w:r>
          </w:p>
          <w:p w14:paraId="60365A5A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能參與故事預測與團體練習活動。</w:t>
            </w:r>
          </w:p>
        </w:tc>
        <w:tc>
          <w:tcPr>
            <w:tcW w:w="2126" w:type="dxa"/>
          </w:tcPr>
          <w:p w14:paraId="20350D42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2E4A594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7550748D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2A942B0D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114465D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0804CED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14:paraId="3B7EE13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14:paraId="0D94060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14:paraId="02B71F39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【性別平等】</w:t>
            </w:r>
          </w:p>
          <w:p w14:paraId="46356C6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性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認識身體界限與尊重他人的身體自主權。</w:t>
            </w:r>
          </w:p>
        </w:tc>
      </w:tr>
      <w:tr w:rsidR="0056621A" w14:paraId="529612FC" w14:textId="77777777" w:rsidTr="00215C14">
        <w:trPr>
          <w:trHeight w:val="1827"/>
        </w:trPr>
        <w:tc>
          <w:tcPr>
            <w:tcW w:w="671" w:type="dxa"/>
            <w:vAlign w:val="center"/>
          </w:tcPr>
          <w:p w14:paraId="71173110" w14:textId="77777777" w:rsidR="0056621A" w:rsidRPr="006C1DEA" w:rsidRDefault="0056621A" w:rsidP="0091255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廿一</w:t>
            </w:r>
          </w:p>
        </w:tc>
        <w:tc>
          <w:tcPr>
            <w:tcW w:w="3918" w:type="dxa"/>
            <w:gridSpan w:val="2"/>
            <w:vAlign w:val="center"/>
          </w:tcPr>
          <w:p w14:paraId="19B2B4F1" w14:textId="77777777" w:rsidR="0056621A" w:rsidRPr="006C1DEA" w:rsidRDefault="0056621A" w:rsidP="00912555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顏色</w:t>
            </w:r>
          </w:p>
          <w:p w14:paraId="3369051D" w14:textId="77D44D13" w:rsidR="0056621A" w:rsidRPr="006C1DEA" w:rsidRDefault="0056621A" w:rsidP="00912555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Colors</w:t>
            </w:r>
          </w:p>
        </w:tc>
        <w:tc>
          <w:tcPr>
            <w:tcW w:w="4969" w:type="dxa"/>
            <w:gridSpan w:val="3"/>
          </w:tcPr>
          <w:p w14:paraId="5EF6083F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14:paraId="1FA73A25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能主動發表意見。</w:t>
            </w:r>
          </w:p>
          <w:p w14:paraId="6D6E6E7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能參與團體的討論活動。</w:t>
            </w:r>
          </w:p>
          <w:p w14:paraId="408FA61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能理解情緒管理的重要性。</w:t>
            </w:r>
          </w:p>
          <w:p w14:paraId="61E38D4E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能仔細聆聽教師示範並完成學習單。</w:t>
            </w:r>
          </w:p>
          <w:p w14:paraId="71B0D814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能仔細聆聽教師示範並完成練習。</w:t>
            </w:r>
          </w:p>
          <w:p w14:paraId="285E62F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6C1DEA">
              <w:rPr>
                <w:rFonts w:ascii="Times New Roman" w:eastAsia="標楷體" w:hAnsi="Times New Roman" w:cs="Times New Roman"/>
                <w:sz w:val="20"/>
                <w:szCs w:val="20"/>
              </w:rPr>
              <w:t>能跟著全班一起複習故事內容。</w:t>
            </w:r>
          </w:p>
        </w:tc>
        <w:tc>
          <w:tcPr>
            <w:tcW w:w="2126" w:type="dxa"/>
          </w:tcPr>
          <w:p w14:paraId="48066BC7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39617BEC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6BDBE346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14:paraId="6DAAECC3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5149EA40" w14:textId="77777777" w:rsidR="0056621A" w:rsidRPr="006C1DEA" w:rsidRDefault="0056621A" w:rsidP="0091255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14:paraId="1BAC8B5E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14:paraId="456B612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14:paraId="4379E98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14:paraId="36FFF4B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【性別平等】</w:t>
            </w:r>
          </w:p>
          <w:p w14:paraId="145D190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性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6C1DEA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認識身體界限與尊重他人的身體自主權。</w:t>
            </w:r>
          </w:p>
        </w:tc>
      </w:tr>
    </w:tbl>
    <w:p w14:paraId="62632789" w14:textId="77777777" w:rsidR="002E5307" w:rsidRDefault="00DD4FEB" w:rsidP="00054953">
      <w:pPr>
        <w:widowControl/>
      </w:pPr>
    </w:p>
    <w:p w14:paraId="10F09262" w14:textId="77777777" w:rsidR="003B6DAD" w:rsidRDefault="00A50843">
      <w:r>
        <w:br w:type="page"/>
      </w:r>
    </w:p>
    <w:p w14:paraId="782C6462" w14:textId="77777777" w:rsidR="00D72E82" w:rsidRPr="002B1165" w:rsidRDefault="00A50843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lastRenderedPageBreak/>
        <w:t>南投縣</w:t>
      </w:r>
      <w:r w:rsidR="00E67E42">
        <w:rPr>
          <w:rFonts w:ascii="Times New Roman" w:eastAsia="標楷體" w:hAnsi="Times New Roman" w:cs="Times New Roman" w:hint="eastAsia"/>
          <w:b/>
          <w:sz w:val="30"/>
          <w:szCs w:val="30"/>
        </w:rPr>
        <w:t>德鹿谷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112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學年度部定課程計畫</w:t>
      </w:r>
    </w:p>
    <w:p w14:paraId="5A13F8F0" w14:textId="77777777" w:rsidR="00D72E82" w:rsidRPr="003542DC" w:rsidRDefault="00A50843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524"/>
        <w:gridCol w:w="3394"/>
        <w:gridCol w:w="1894"/>
        <w:gridCol w:w="2126"/>
        <w:gridCol w:w="949"/>
        <w:gridCol w:w="2126"/>
        <w:gridCol w:w="2694"/>
      </w:tblGrid>
      <w:tr w:rsidR="00D72E82" w:rsidRPr="00CB78F2" w14:paraId="36F076C8" w14:textId="77777777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14:paraId="4B41FA69" w14:textId="77777777" w:rsidR="00D72E82" w:rsidRPr="00CB78F2" w:rsidRDefault="00A50843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14:paraId="3D306536" w14:textId="77777777" w:rsidR="00D72E82" w:rsidRPr="00CB78F2" w:rsidRDefault="00A50843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288" w:type="dxa"/>
            <w:gridSpan w:val="2"/>
            <w:vAlign w:val="center"/>
          </w:tcPr>
          <w:p w14:paraId="04A7A502" w14:textId="77777777" w:rsidR="00D72E82" w:rsidRPr="00AA55D0" w:rsidRDefault="00A5084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英語</w:t>
            </w:r>
          </w:p>
        </w:tc>
        <w:tc>
          <w:tcPr>
            <w:tcW w:w="2126" w:type="dxa"/>
            <w:vAlign w:val="center"/>
          </w:tcPr>
          <w:p w14:paraId="2E71EFC8" w14:textId="77777777" w:rsidR="00D72E82" w:rsidRPr="00AA55D0" w:rsidRDefault="00A50843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gridSpan w:val="3"/>
            <w:vAlign w:val="center"/>
          </w:tcPr>
          <w:p w14:paraId="64088C05" w14:textId="77777777" w:rsidR="00D72E82" w:rsidRPr="00AA55D0" w:rsidRDefault="00A50843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三年級</w:t>
            </w:r>
            <w:r w:rsidR="00E67E42"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，共</w:t>
            </w:r>
            <w:r w:rsidR="00E67E42"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1</w:t>
            </w:r>
            <w:r w:rsidR="00E67E42"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班</w:t>
            </w:r>
          </w:p>
        </w:tc>
      </w:tr>
      <w:tr w:rsidR="00D72E82" w:rsidRPr="00CB78F2" w14:paraId="2E8E2D22" w14:textId="77777777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14:paraId="42099DC3" w14:textId="77777777" w:rsidR="00D72E82" w:rsidRPr="00CB78F2" w:rsidRDefault="00A50843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88" w:type="dxa"/>
            <w:gridSpan w:val="2"/>
            <w:vAlign w:val="center"/>
          </w:tcPr>
          <w:p w14:paraId="05F62A25" w14:textId="77777777" w:rsidR="00D72E82" w:rsidRPr="00AA55D0" w:rsidRDefault="00E67E42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范博生</w:t>
            </w:r>
          </w:p>
        </w:tc>
        <w:tc>
          <w:tcPr>
            <w:tcW w:w="2126" w:type="dxa"/>
            <w:vAlign w:val="center"/>
          </w:tcPr>
          <w:p w14:paraId="4FBB7AEC" w14:textId="77777777" w:rsidR="00D72E82" w:rsidRPr="00AA55D0" w:rsidRDefault="00A50843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上課週節數</w:t>
            </w:r>
          </w:p>
        </w:tc>
        <w:tc>
          <w:tcPr>
            <w:tcW w:w="5769" w:type="dxa"/>
            <w:gridSpan w:val="3"/>
            <w:vAlign w:val="center"/>
          </w:tcPr>
          <w:p w14:paraId="66679363" w14:textId="77777777" w:rsidR="00D72E82" w:rsidRPr="00AA55D0" w:rsidRDefault="00A5084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14:paraId="1FBE47BD" w14:textId="77777777" w:rsidTr="00AC6029">
        <w:trPr>
          <w:trHeight w:val="1648"/>
        </w:trPr>
        <w:tc>
          <w:tcPr>
            <w:tcW w:w="14378" w:type="dxa"/>
            <w:gridSpan w:val="8"/>
          </w:tcPr>
          <w:p w14:paraId="1F6647F9" w14:textId="77777777" w:rsidR="00D72E82" w:rsidRDefault="00A50843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設計理念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14:paraId="31E3CE09" w14:textId="77777777" w:rsidR="00211257" w:rsidRPr="006A5F92" w:rsidRDefault="00A50843" w:rsidP="0021125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5F92"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 w:rsidRPr="006A5F92">
              <w:rPr>
                <w:rFonts w:ascii="Times New Roman" w:eastAsia="標楷體" w:hAnsi="Times New Roman" w:cs="Times New Roman"/>
                <w:sz w:val="26"/>
                <w:szCs w:val="26"/>
              </w:rPr>
              <w:t>學生能藉由探索多元跨領域的學習素材，激起以英語學習更多知識的星星之火。</w:t>
            </w:r>
          </w:p>
          <w:p w14:paraId="0B63FA0D" w14:textId="77777777" w:rsidR="00211257" w:rsidRPr="006A5F92" w:rsidRDefault="00A50843" w:rsidP="0021125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5F92"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 w:rsidRPr="006A5F92">
              <w:rPr>
                <w:rFonts w:ascii="Times New Roman" w:eastAsia="標楷體" w:hAnsi="Times New Roman" w:cs="Times New Roman"/>
                <w:sz w:val="26"/>
                <w:szCs w:val="26"/>
              </w:rPr>
              <w:t>教案之設計，從各單元的學習主題向外拓展，跨越純粹語言知識與能力的學習範疇，一方面提供教師更多跨領域延伸教學的靈感，一方面導入更多讓學生能由生活中親身體驗、動手實作、觀察記錄、討論、思索與歸納想法的學習歷程。</w:t>
            </w:r>
          </w:p>
          <w:p w14:paraId="157C82D7" w14:textId="77777777" w:rsidR="00211257" w:rsidRPr="006A5F92" w:rsidRDefault="00A50843" w:rsidP="0021125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5F92"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 w:rsidRPr="006A5F92">
              <w:rPr>
                <w:rFonts w:ascii="Times New Roman" w:eastAsia="標楷體" w:hAnsi="Times New Roman" w:cs="Times New Roman"/>
                <w:sz w:val="26"/>
                <w:szCs w:val="26"/>
              </w:rPr>
              <w:t>不同學習導向的學生，透過跨領域與多元的學習引導後，激發學習興趣，也慣於在學習過程中接觸英語，並能活用英語這個實用的工具。</w:t>
            </w:r>
          </w:p>
          <w:p w14:paraId="64B43BD5" w14:textId="77777777" w:rsidR="00D72E82" w:rsidRDefault="00A50843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核心素養：</w:t>
            </w:r>
          </w:p>
          <w:p w14:paraId="71685063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生活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透過自己與外界的連結，產生自我感知並能對自己有正向的看法，進而愛惜自己，同時透過對生活事物的探索與探究，體會與感受學習的樂趣，並能主動發現問題及解決問題，持續學習。</w:t>
            </w:r>
          </w:p>
          <w:p w14:paraId="49E0E964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生活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學習各種探究人、事、物的方法並理解探究後所獲得的道理，增進系統思考與解決問題的能力。</w:t>
            </w:r>
          </w:p>
          <w:p w14:paraId="54666BE1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生活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藉由各種媒介，探索人、事、物的特性與關係，同時學習各種探究人、事、物的方法、理解道理，並能進行創作、分享及實踐。</w:t>
            </w:r>
          </w:p>
          <w:p w14:paraId="78458CAC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具備認真專注的特質及良好的學習習慣，嘗試運用基本的學習策略，強化個人英語文能力。</w:t>
            </w:r>
          </w:p>
          <w:p w14:paraId="1F329EF1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具備理解簡易英語文訊息的能力，能運用基本邏輯思考策略提升學習效能。</w:t>
            </w:r>
          </w:p>
          <w:p w14:paraId="74085226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具備入門的聽、說、讀、寫英語文能力。在引導下，能運用所學、字詞及句型進行簡易日常溝通。</w:t>
            </w:r>
          </w:p>
          <w:p w14:paraId="7E446A65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具備使用各種資訊科技媒材進行自我學習的能力，以增進英語文聽說讀寫綜合應用能力及文化習俗之理解。</w:t>
            </w:r>
          </w:p>
          <w:p w14:paraId="21B2A8CB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積極參與課內英語文小組學習活動，培養團隊合作精神。</w:t>
            </w:r>
          </w:p>
          <w:p w14:paraId="5E023036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認識國內外主要節慶習俗及風土民情。</w:t>
            </w:r>
          </w:p>
          <w:p w14:paraId="150077DD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健體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  <w:p w14:paraId="4E031082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認識個人特質，初探生涯發展，覺察生命變化歷程，激發潛能，促進身心健全發展。</w:t>
            </w:r>
          </w:p>
          <w:p w14:paraId="669D200B" w14:textId="77777777" w:rsidR="003B6DAD" w:rsidRDefault="00A50843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覺察自己的人際溝通方式，學習合宜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的互動與溝通技巧，培養同理心，並應用於日常生活。</w:t>
            </w:r>
          </w:p>
          <w:p w14:paraId="34E33783" w14:textId="77777777" w:rsidR="00D72E82" w:rsidRDefault="00A50843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14:paraId="2B49160F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一、培養英語文聽、說、讀、寫的能力，應用於日常生活溝通。</w:t>
            </w:r>
          </w:p>
          <w:p w14:paraId="2DE010FF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二、提升學習英語文的興趣並涵育積極的學習態度，主動涉獵各領域知識。</w:t>
            </w:r>
          </w:p>
          <w:p w14:paraId="07F8CE6C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三、建構有效的英語文學習方法，強化自學能力，奠定終身學習之基礎。</w:t>
            </w:r>
          </w:p>
          <w:p w14:paraId="6F13B928" w14:textId="77777777" w:rsidR="00CF35B1" w:rsidRPr="00CF35B1" w:rsidRDefault="00CF35B1" w:rsidP="00CF35B1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四、尊重與悅納多元文化，培養國際視野與全球永續發展的世界觀。</w:t>
            </w:r>
          </w:p>
          <w:p w14:paraId="5FAA34F3" w14:textId="62B32F03" w:rsidR="00211257" w:rsidRPr="006A5F92" w:rsidRDefault="00CF35B1" w:rsidP="00CF35B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CF35B1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五、培養以英語文進行邏輯思考、分析、整合與創新的能力。</w:t>
            </w:r>
            <w:bookmarkStart w:id="0" w:name="_GoBack"/>
            <w:bookmarkEnd w:id="0"/>
          </w:p>
        </w:tc>
      </w:tr>
      <w:tr w:rsidR="00D72E82" w14:paraId="30A0D1B7" w14:textId="77777777" w:rsidTr="00AC6029">
        <w:trPr>
          <w:trHeight w:val="649"/>
        </w:trPr>
        <w:tc>
          <w:tcPr>
            <w:tcW w:w="4589" w:type="dxa"/>
            <w:gridSpan w:val="3"/>
            <w:shd w:val="clear" w:color="auto" w:fill="F3F3F3"/>
            <w:vAlign w:val="center"/>
          </w:tcPr>
          <w:p w14:paraId="61D2E1FE" w14:textId="77777777" w:rsidR="00D72E82" w:rsidRDefault="00A50843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14:paraId="7234C049" w14:textId="77777777" w:rsidR="00D72E82" w:rsidRPr="00A833B3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14:paraId="6CC1A9C0" w14:textId="77777777" w:rsidR="00D72E82" w:rsidRPr="00A833B3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14:paraId="5C9A270E" w14:textId="77777777" w:rsidR="00D72E82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14:paraId="20D92B1D" w14:textId="77777777" w:rsidR="00D72E82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跨領域</w:t>
            </w:r>
          </w:p>
          <w:p w14:paraId="4657C802" w14:textId="77777777" w:rsidR="00D72E82" w:rsidRPr="00A833B3" w:rsidRDefault="00A50843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56621A" w14:paraId="53D803B1" w14:textId="77777777" w:rsidTr="003E4522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14:paraId="249A1CEB" w14:textId="77777777" w:rsidR="0056621A" w:rsidRDefault="0056621A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週次</w:t>
            </w:r>
          </w:p>
        </w:tc>
        <w:tc>
          <w:tcPr>
            <w:tcW w:w="3918" w:type="dxa"/>
            <w:gridSpan w:val="2"/>
            <w:shd w:val="clear" w:color="auto" w:fill="F3F3F3"/>
            <w:vAlign w:val="center"/>
          </w:tcPr>
          <w:p w14:paraId="1242A752" w14:textId="6608762F" w:rsidR="0056621A" w:rsidRPr="00F8710D" w:rsidRDefault="0056621A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14:paraId="2219A1E6" w14:textId="77777777" w:rsidR="0056621A" w:rsidRPr="00A833B3" w:rsidRDefault="0056621A" w:rsidP="00AC6029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14:paraId="4C64B55E" w14:textId="77777777" w:rsidR="0056621A" w:rsidRPr="00A833B3" w:rsidRDefault="0056621A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14:paraId="4E8EB58F" w14:textId="77777777" w:rsidR="0056621A" w:rsidRDefault="0056621A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56621A" w14:paraId="01C4E336" w14:textId="77777777" w:rsidTr="007028D5">
        <w:trPr>
          <w:trHeight w:val="1827"/>
        </w:trPr>
        <w:tc>
          <w:tcPr>
            <w:tcW w:w="671" w:type="dxa"/>
            <w:vAlign w:val="center"/>
          </w:tcPr>
          <w:p w14:paraId="211287DA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一</w:t>
            </w:r>
          </w:p>
        </w:tc>
        <w:tc>
          <w:tcPr>
            <w:tcW w:w="3918" w:type="dxa"/>
            <w:gridSpan w:val="2"/>
            <w:vAlign w:val="center"/>
          </w:tcPr>
          <w:p w14:paraId="32014FD3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2AF2AA60" w14:textId="77602F76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969" w:type="dxa"/>
            <w:gridSpan w:val="3"/>
          </w:tcPr>
          <w:p w14:paraId="3A7EF97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能認識常見昆蟲的英文名稱。</w:t>
            </w:r>
          </w:p>
          <w:p w14:paraId="34354D3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能聽出常見昆蟲發出的聲音。</w:t>
            </w:r>
          </w:p>
        </w:tc>
        <w:tc>
          <w:tcPr>
            <w:tcW w:w="2126" w:type="dxa"/>
          </w:tcPr>
          <w:p w14:paraId="7BDFB13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4F9E3EF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14:paraId="04E2FF6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36D9CB7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14:paraId="6F21E11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56621A" w14:paraId="26913D9A" w14:textId="77777777" w:rsidTr="002B338D">
        <w:trPr>
          <w:trHeight w:val="1827"/>
        </w:trPr>
        <w:tc>
          <w:tcPr>
            <w:tcW w:w="671" w:type="dxa"/>
            <w:vAlign w:val="center"/>
          </w:tcPr>
          <w:p w14:paraId="794D3667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二</w:t>
            </w:r>
          </w:p>
        </w:tc>
        <w:tc>
          <w:tcPr>
            <w:tcW w:w="3918" w:type="dxa"/>
            <w:gridSpan w:val="2"/>
            <w:vAlign w:val="center"/>
          </w:tcPr>
          <w:p w14:paraId="5E78C0A5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6FB3150D" w14:textId="59836F47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969" w:type="dxa"/>
            <w:gridSpan w:val="3"/>
          </w:tcPr>
          <w:p w14:paraId="443B7E4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能說出常見昆蟲的英文名稱。</w:t>
            </w:r>
          </w:p>
          <w:p w14:paraId="3968024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能觀察校園內的小昆蟲。</w:t>
            </w:r>
          </w:p>
          <w:p w14:paraId="662CE04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能記錄昆蟲的外貌、顏色、數量及移動方式。</w:t>
            </w:r>
          </w:p>
        </w:tc>
        <w:tc>
          <w:tcPr>
            <w:tcW w:w="2126" w:type="dxa"/>
          </w:tcPr>
          <w:p w14:paraId="62A5906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04A1ECF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530C1A3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1255A39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7A70BC60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14:paraId="51F7B2B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56621A" w14:paraId="4E1DE160" w14:textId="77777777" w:rsidTr="002C091F">
        <w:trPr>
          <w:trHeight w:val="1827"/>
        </w:trPr>
        <w:tc>
          <w:tcPr>
            <w:tcW w:w="671" w:type="dxa"/>
            <w:vAlign w:val="center"/>
          </w:tcPr>
          <w:p w14:paraId="2CF50C39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三</w:t>
            </w:r>
          </w:p>
        </w:tc>
        <w:tc>
          <w:tcPr>
            <w:tcW w:w="3918" w:type="dxa"/>
            <w:gridSpan w:val="2"/>
            <w:vAlign w:val="center"/>
          </w:tcPr>
          <w:p w14:paraId="090ADFE3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5FA028C4" w14:textId="013BC104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969" w:type="dxa"/>
            <w:gridSpan w:val="3"/>
          </w:tcPr>
          <w:p w14:paraId="1E48CF4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能說出常見昆蟲的英文名稱。</w:t>
            </w:r>
          </w:p>
          <w:p w14:paraId="6A44BC1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能分享自己所發現的昆蟲並形容。</w:t>
            </w:r>
          </w:p>
          <w:p w14:paraId="69F0D4B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能根據同學的形容做猜測。</w:t>
            </w:r>
          </w:p>
          <w:p w14:paraId="571E1F5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能根據觀察對昆蟲的特性做簡單的統整。</w:t>
            </w:r>
          </w:p>
        </w:tc>
        <w:tc>
          <w:tcPr>
            <w:tcW w:w="2126" w:type="dxa"/>
          </w:tcPr>
          <w:p w14:paraId="39A52DC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0DA686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25E46FA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479CBFB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14:paraId="637301EE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56621A" w14:paraId="162862C2" w14:textId="77777777" w:rsidTr="00DE2D48">
        <w:trPr>
          <w:trHeight w:val="1827"/>
        </w:trPr>
        <w:tc>
          <w:tcPr>
            <w:tcW w:w="671" w:type="dxa"/>
            <w:vAlign w:val="center"/>
          </w:tcPr>
          <w:p w14:paraId="6B5BF883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四</w:t>
            </w:r>
          </w:p>
        </w:tc>
        <w:tc>
          <w:tcPr>
            <w:tcW w:w="3918" w:type="dxa"/>
            <w:gridSpan w:val="2"/>
            <w:vAlign w:val="center"/>
          </w:tcPr>
          <w:p w14:paraId="56DC86B7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昆蟲</w:t>
            </w:r>
          </w:p>
          <w:p w14:paraId="74C32BFA" w14:textId="6528F2BE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Insects</w:t>
            </w:r>
          </w:p>
        </w:tc>
        <w:tc>
          <w:tcPr>
            <w:tcW w:w="4969" w:type="dxa"/>
            <w:gridSpan w:val="3"/>
          </w:tcPr>
          <w:p w14:paraId="7E7AF96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能和同學合作進行動物身體構造的組合。</w:t>
            </w:r>
          </w:p>
          <w:p w14:paraId="4EBEA75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能了解昆蟲的身體部位名稱。</w:t>
            </w:r>
          </w:p>
          <w:p w14:paraId="0326234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能知道昆蟲身體構造的位置。</w:t>
            </w:r>
          </w:p>
        </w:tc>
        <w:tc>
          <w:tcPr>
            <w:tcW w:w="2126" w:type="dxa"/>
          </w:tcPr>
          <w:p w14:paraId="6924F60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49FF0EB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58E528D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6A5DE666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14:paraId="2F5CCCC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56621A" w14:paraId="16983677" w14:textId="77777777" w:rsidTr="00F522A6">
        <w:trPr>
          <w:trHeight w:val="1827"/>
        </w:trPr>
        <w:tc>
          <w:tcPr>
            <w:tcW w:w="671" w:type="dxa"/>
            <w:vAlign w:val="center"/>
          </w:tcPr>
          <w:p w14:paraId="26616101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3918" w:type="dxa"/>
            <w:gridSpan w:val="2"/>
            <w:vAlign w:val="center"/>
          </w:tcPr>
          <w:p w14:paraId="658A2772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58BAA388" w14:textId="00182C64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969" w:type="dxa"/>
            <w:gridSpan w:val="3"/>
          </w:tcPr>
          <w:p w14:paraId="0B206EC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能認識常見才藝或興趣的名稱。</w:t>
            </w:r>
          </w:p>
          <w:p w14:paraId="7647728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能說出自己會哪些才藝。</w:t>
            </w:r>
          </w:p>
        </w:tc>
        <w:tc>
          <w:tcPr>
            <w:tcW w:w="2126" w:type="dxa"/>
          </w:tcPr>
          <w:p w14:paraId="2E00BC5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D47459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62451A0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100461A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1323E93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63B7964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14:paraId="150C5EA9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2EE7DB05" w14:textId="77777777" w:rsidTr="00C200A6">
        <w:trPr>
          <w:trHeight w:val="1827"/>
        </w:trPr>
        <w:tc>
          <w:tcPr>
            <w:tcW w:w="671" w:type="dxa"/>
            <w:vAlign w:val="center"/>
          </w:tcPr>
          <w:p w14:paraId="686E2821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3918" w:type="dxa"/>
            <w:gridSpan w:val="2"/>
            <w:vAlign w:val="center"/>
          </w:tcPr>
          <w:p w14:paraId="0C75CE4F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5AE4B77A" w14:textId="1E787083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969" w:type="dxa"/>
            <w:gridSpan w:val="3"/>
          </w:tcPr>
          <w:p w14:paraId="135FADC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能說出常見才藝或興趣的名稱。</w:t>
            </w:r>
          </w:p>
          <w:p w14:paraId="589B22D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能認識自己的興趣與長處。</w:t>
            </w:r>
          </w:p>
          <w:p w14:paraId="52950AC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能用英文做簡單的自我介紹。</w:t>
            </w:r>
          </w:p>
        </w:tc>
        <w:tc>
          <w:tcPr>
            <w:tcW w:w="2126" w:type="dxa"/>
          </w:tcPr>
          <w:p w14:paraId="3ACBE26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3AB9E01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07D6953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E26538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2F5FADB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04977A5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14:paraId="423CBB3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3B917C43" w14:textId="77777777" w:rsidTr="00E41494">
        <w:trPr>
          <w:trHeight w:val="1827"/>
        </w:trPr>
        <w:tc>
          <w:tcPr>
            <w:tcW w:w="671" w:type="dxa"/>
            <w:vAlign w:val="center"/>
          </w:tcPr>
          <w:p w14:paraId="0FCA09B7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七</w:t>
            </w:r>
          </w:p>
        </w:tc>
        <w:tc>
          <w:tcPr>
            <w:tcW w:w="3918" w:type="dxa"/>
            <w:gridSpan w:val="2"/>
            <w:vAlign w:val="center"/>
          </w:tcPr>
          <w:p w14:paraId="20B2B2BF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523FA475" w14:textId="02801152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969" w:type="dxa"/>
            <w:gridSpan w:val="3"/>
          </w:tcPr>
          <w:p w14:paraId="6E95082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能說出常見才藝或興趣的名稱。</w:t>
            </w:r>
          </w:p>
          <w:p w14:paraId="666780D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能認識自己的興趣與長處。</w:t>
            </w:r>
          </w:p>
          <w:p w14:paraId="2BC761F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學會詢問他人會的才能，了解每個人</w:t>
            </w:r>
          </w:p>
          <w:p w14:paraId="1B055B9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都有不同的長處。</w:t>
            </w:r>
          </w:p>
        </w:tc>
        <w:tc>
          <w:tcPr>
            <w:tcW w:w="2126" w:type="dxa"/>
          </w:tcPr>
          <w:p w14:paraId="37970E5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390ED83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09893B9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70C04E5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1C8995A7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14:paraId="653EF6D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2608DC78" w14:textId="77777777" w:rsidTr="006D103B">
        <w:trPr>
          <w:trHeight w:val="1827"/>
        </w:trPr>
        <w:tc>
          <w:tcPr>
            <w:tcW w:w="671" w:type="dxa"/>
            <w:vAlign w:val="center"/>
          </w:tcPr>
          <w:p w14:paraId="5758F978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八</w:t>
            </w:r>
          </w:p>
        </w:tc>
        <w:tc>
          <w:tcPr>
            <w:tcW w:w="3918" w:type="dxa"/>
            <w:gridSpan w:val="2"/>
            <w:vAlign w:val="center"/>
          </w:tcPr>
          <w:p w14:paraId="5DC35082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才能</w:t>
            </w:r>
          </w:p>
          <w:p w14:paraId="5B3B3802" w14:textId="28F471E1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969" w:type="dxa"/>
            <w:gridSpan w:val="3"/>
          </w:tcPr>
          <w:p w14:paraId="09E07FFE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能欣賞他人的作品並了解每個人都有長處與短處。</w:t>
            </w:r>
          </w:p>
          <w:p w14:paraId="049AEFE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能欣賞他人的長處並請教。</w:t>
            </w:r>
          </w:p>
          <w:p w14:paraId="46F1D5A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能認識自己並正向看待自己不會的事情。</w:t>
            </w:r>
          </w:p>
          <w:p w14:paraId="469DF04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能大方分享自己的長處並教導他人。</w:t>
            </w:r>
          </w:p>
        </w:tc>
        <w:tc>
          <w:tcPr>
            <w:tcW w:w="2126" w:type="dxa"/>
          </w:tcPr>
          <w:p w14:paraId="3417F61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648947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7974775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041323D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14:paraId="6D52C3D9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自尊尊人與自愛愛人。</w:t>
            </w:r>
          </w:p>
          <w:p w14:paraId="1B30466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56621A" w14:paraId="3B2BD3E4" w14:textId="77777777" w:rsidTr="00852C44">
        <w:trPr>
          <w:trHeight w:val="1827"/>
        </w:trPr>
        <w:tc>
          <w:tcPr>
            <w:tcW w:w="671" w:type="dxa"/>
            <w:vAlign w:val="center"/>
          </w:tcPr>
          <w:p w14:paraId="3CFEAA48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九</w:t>
            </w:r>
          </w:p>
        </w:tc>
        <w:tc>
          <w:tcPr>
            <w:tcW w:w="3918" w:type="dxa"/>
            <w:gridSpan w:val="2"/>
            <w:vAlign w:val="center"/>
          </w:tcPr>
          <w:p w14:paraId="5C710EA1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動物、才能</w:t>
            </w:r>
          </w:p>
          <w:p w14:paraId="395FEE4D" w14:textId="784B24A1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969" w:type="dxa"/>
            <w:gridSpan w:val="3"/>
          </w:tcPr>
          <w:p w14:paraId="3045CAA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能運用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5W1H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句型進行預測。</w:t>
            </w:r>
          </w:p>
          <w:p w14:paraId="007D2C5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能運用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 5W1H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句型進行反思。</w:t>
            </w:r>
          </w:p>
          <w:p w14:paraId="5D1B934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能積極整合訊息以完成維恩圖。</w:t>
            </w:r>
          </w:p>
        </w:tc>
        <w:tc>
          <w:tcPr>
            <w:tcW w:w="2126" w:type="dxa"/>
          </w:tcPr>
          <w:p w14:paraId="05EDB3B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0B13EC7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</w:tc>
        <w:tc>
          <w:tcPr>
            <w:tcW w:w="2694" w:type="dxa"/>
          </w:tcPr>
          <w:p w14:paraId="16625BA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5663F7A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  <w:p w14:paraId="541FB806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14:paraId="5FE3A48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56621A" w14:paraId="0A167649" w14:textId="77777777" w:rsidTr="00FD1DFB">
        <w:trPr>
          <w:trHeight w:val="1827"/>
        </w:trPr>
        <w:tc>
          <w:tcPr>
            <w:tcW w:w="671" w:type="dxa"/>
            <w:vAlign w:val="center"/>
          </w:tcPr>
          <w:p w14:paraId="1B6CAD8B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</w:t>
            </w:r>
          </w:p>
        </w:tc>
        <w:tc>
          <w:tcPr>
            <w:tcW w:w="3918" w:type="dxa"/>
            <w:gridSpan w:val="2"/>
            <w:vAlign w:val="center"/>
          </w:tcPr>
          <w:p w14:paraId="56387250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動物、才能</w:t>
            </w:r>
          </w:p>
          <w:p w14:paraId="35B34A87" w14:textId="4E864B9E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I Like Myself</w:t>
            </w:r>
          </w:p>
        </w:tc>
        <w:tc>
          <w:tcPr>
            <w:tcW w:w="4969" w:type="dxa"/>
            <w:gridSpan w:val="3"/>
          </w:tcPr>
          <w:p w14:paraId="3A3EFEF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能簡述動物特性。</w:t>
            </w:r>
          </w:p>
          <w:p w14:paraId="1DC87FC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能拼寫動作字詞。</w:t>
            </w:r>
          </w:p>
          <w:p w14:paraId="2FDBEA8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能有效整合訊息以完成維恩圖。</w:t>
            </w:r>
          </w:p>
          <w:p w14:paraId="22C073E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能概述動物能力。</w:t>
            </w:r>
          </w:p>
          <w:p w14:paraId="4C2BA70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能書寫描述語句。</w:t>
            </w:r>
          </w:p>
        </w:tc>
        <w:tc>
          <w:tcPr>
            <w:tcW w:w="2126" w:type="dxa"/>
          </w:tcPr>
          <w:p w14:paraId="41B4B62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4CBBD4F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5CE71FA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29B5AAB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3963545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14:paraId="32A8A032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56621A" w14:paraId="0A485FC4" w14:textId="77777777" w:rsidTr="00661E9F">
        <w:trPr>
          <w:trHeight w:val="1827"/>
        </w:trPr>
        <w:tc>
          <w:tcPr>
            <w:tcW w:w="671" w:type="dxa"/>
            <w:vAlign w:val="center"/>
          </w:tcPr>
          <w:p w14:paraId="1AC47303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十一</w:t>
            </w:r>
          </w:p>
        </w:tc>
        <w:tc>
          <w:tcPr>
            <w:tcW w:w="3918" w:type="dxa"/>
            <w:gridSpan w:val="2"/>
            <w:vAlign w:val="center"/>
          </w:tcPr>
          <w:p w14:paraId="7C424F4D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04CAA6F5" w14:textId="16E93A41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969" w:type="dxa"/>
            <w:gridSpan w:val="3"/>
          </w:tcPr>
          <w:p w14:paraId="6D73B6AE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能專心觀看影片並聆聽重點單字。</w:t>
            </w:r>
          </w:p>
          <w:p w14:paraId="0B341B7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能跟唱歌曲，並理解內容。</w:t>
            </w:r>
          </w:p>
          <w:p w14:paraId="690E473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能認讀家庭成員的稱謂名詞。</w:t>
            </w:r>
          </w:p>
          <w:p w14:paraId="63CF28E0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能完成簡單的家庭成員學習單。</w:t>
            </w:r>
          </w:p>
        </w:tc>
        <w:tc>
          <w:tcPr>
            <w:tcW w:w="2126" w:type="dxa"/>
          </w:tcPr>
          <w:p w14:paraId="1D600B0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08946D8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413AA74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0230942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1CB086F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14:paraId="3B359F2C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家人的多元角色與責任。</w:t>
            </w:r>
          </w:p>
          <w:p w14:paraId="132840B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關心及愛護家庭成員。</w:t>
            </w:r>
          </w:p>
        </w:tc>
      </w:tr>
      <w:tr w:rsidR="0056621A" w14:paraId="7318B3F1" w14:textId="77777777" w:rsidTr="00596203">
        <w:trPr>
          <w:trHeight w:val="1827"/>
        </w:trPr>
        <w:tc>
          <w:tcPr>
            <w:tcW w:w="671" w:type="dxa"/>
            <w:vAlign w:val="center"/>
          </w:tcPr>
          <w:p w14:paraId="158E9229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十二</w:t>
            </w:r>
          </w:p>
        </w:tc>
        <w:tc>
          <w:tcPr>
            <w:tcW w:w="3918" w:type="dxa"/>
            <w:gridSpan w:val="2"/>
            <w:vAlign w:val="center"/>
          </w:tcPr>
          <w:p w14:paraId="4D80DE29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3D2DF969" w14:textId="63D7B225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969" w:type="dxa"/>
            <w:gridSpan w:val="3"/>
          </w:tcPr>
          <w:p w14:paraId="27C6067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能跟唱歌曲，並理解內容。</w:t>
            </w:r>
          </w:p>
          <w:p w14:paraId="72F3BEF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能認讀家庭成員的稱謂名詞。</w:t>
            </w:r>
          </w:p>
        </w:tc>
        <w:tc>
          <w:tcPr>
            <w:tcW w:w="2126" w:type="dxa"/>
          </w:tcPr>
          <w:p w14:paraId="0BF2674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D71866E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373F102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095BEBC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14:paraId="267221C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家人的多元角色與責任。</w:t>
            </w:r>
          </w:p>
          <w:p w14:paraId="0387281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關心及愛護家庭成員。</w:t>
            </w:r>
          </w:p>
        </w:tc>
      </w:tr>
      <w:tr w:rsidR="0056621A" w14:paraId="6005A209" w14:textId="77777777" w:rsidTr="0050049A">
        <w:trPr>
          <w:trHeight w:val="1827"/>
        </w:trPr>
        <w:tc>
          <w:tcPr>
            <w:tcW w:w="671" w:type="dxa"/>
            <w:vAlign w:val="center"/>
          </w:tcPr>
          <w:p w14:paraId="15BC255B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3918" w:type="dxa"/>
            <w:gridSpan w:val="2"/>
            <w:vAlign w:val="center"/>
          </w:tcPr>
          <w:p w14:paraId="2E3AFDE9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5AB0C23C" w14:textId="282BAA1D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969" w:type="dxa"/>
            <w:gridSpan w:val="3"/>
          </w:tcPr>
          <w:p w14:paraId="4A1859F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能結合其它句型完整的介紹自己的家庭成員。</w:t>
            </w:r>
          </w:p>
          <w:p w14:paraId="233FBD8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能理解得到的資訊並做邏輯性的思考。</w:t>
            </w:r>
          </w:p>
          <w:p w14:paraId="5F56E6B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能描繪出自己的手掌圖案，沿著現剪下並填上家人資訊。</w:t>
            </w:r>
          </w:p>
        </w:tc>
        <w:tc>
          <w:tcPr>
            <w:tcW w:w="2126" w:type="dxa"/>
          </w:tcPr>
          <w:p w14:paraId="23DDF24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14A4EBB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15F43F8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5635C24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14:paraId="676C273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家人的多元角色與責任。</w:t>
            </w:r>
          </w:p>
          <w:p w14:paraId="3B2A477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關心及愛護家庭成員。</w:t>
            </w:r>
          </w:p>
        </w:tc>
      </w:tr>
      <w:tr w:rsidR="0056621A" w14:paraId="62CBF688" w14:textId="77777777" w:rsidTr="00CC6E0B">
        <w:trPr>
          <w:trHeight w:val="1827"/>
        </w:trPr>
        <w:tc>
          <w:tcPr>
            <w:tcW w:w="671" w:type="dxa"/>
            <w:vAlign w:val="center"/>
          </w:tcPr>
          <w:p w14:paraId="5326175F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3918" w:type="dxa"/>
            <w:gridSpan w:val="2"/>
            <w:vAlign w:val="center"/>
          </w:tcPr>
          <w:p w14:paraId="78957A68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家人</w:t>
            </w:r>
          </w:p>
          <w:p w14:paraId="2F4447DA" w14:textId="1985E3CA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Family Members</w:t>
            </w:r>
          </w:p>
        </w:tc>
        <w:tc>
          <w:tcPr>
            <w:tcW w:w="4969" w:type="dxa"/>
            <w:gridSpan w:val="3"/>
          </w:tcPr>
          <w:p w14:paraId="698549E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能完成組合自己的家庭樹。</w:t>
            </w:r>
          </w:p>
          <w:p w14:paraId="3970858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能上臺完整的分享自己家庭樹上的家庭成員。</w:t>
            </w:r>
          </w:p>
        </w:tc>
        <w:tc>
          <w:tcPr>
            <w:tcW w:w="2126" w:type="dxa"/>
          </w:tcPr>
          <w:p w14:paraId="2CC01DE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148232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277948C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72EA3B0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14:paraId="1EE69C76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家人的多元角色與責任。</w:t>
            </w:r>
          </w:p>
          <w:p w14:paraId="100D2187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關心及愛護家庭成員。</w:t>
            </w:r>
          </w:p>
        </w:tc>
      </w:tr>
      <w:tr w:rsidR="0056621A" w14:paraId="72474BC2" w14:textId="77777777" w:rsidTr="00670D06">
        <w:trPr>
          <w:trHeight w:val="1827"/>
        </w:trPr>
        <w:tc>
          <w:tcPr>
            <w:tcW w:w="671" w:type="dxa"/>
            <w:vAlign w:val="center"/>
          </w:tcPr>
          <w:p w14:paraId="45BDABFA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十五</w:t>
            </w:r>
          </w:p>
        </w:tc>
        <w:tc>
          <w:tcPr>
            <w:tcW w:w="3918" w:type="dxa"/>
            <w:gridSpan w:val="2"/>
            <w:vAlign w:val="center"/>
          </w:tcPr>
          <w:p w14:paraId="4ABC46C0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01391662" w14:textId="33F319C4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969" w:type="dxa"/>
            <w:gridSpan w:val="3"/>
          </w:tcPr>
          <w:p w14:paraId="061C6EF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能瞭解職業字詞意涵。</w:t>
            </w:r>
          </w:p>
          <w:p w14:paraId="0BD8D60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能聽辨職業字詞。</w:t>
            </w:r>
          </w:p>
          <w:p w14:paraId="18971AD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能拼寫職業字詞。</w:t>
            </w:r>
          </w:p>
          <w:p w14:paraId="77EDC4A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能敘述未來的夢想職業。</w:t>
            </w:r>
          </w:p>
          <w:p w14:paraId="779E84E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能樂於參與小組活動。</w:t>
            </w:r>
          </w:p>
          <w:p w14:paraId="175C96F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6.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能主動自我檢核。</w:t>
            </w:r>
          </w:p>
        </w:tc>
        <w:tc>
          <w:tcPr>
            <w:tcW w:w="2126" w:type="dxa"/>
          </w:tcPr>
          <w:p w14:paraId="5618328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7956889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07C2906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4E2B6669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7204A88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  <w:p w14:paraId="37C3245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14:paraId="54559523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56621A" w14:paraId="73B4F7A8" w14:textId="77777777" w:rsidTr="000D1BBA">
        <w:trPr>
          <w:trHeight w:val="1827"/>
        </w:trPr>
        <w:tc>
          <w:tcPr>
            <w:tcW w:w="671" w:type="dxa"/>
            <w:vAlign w:val="center"/>
          </w:tcPr>
          <w:p w14:paraId="34324ED5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十六</w:t>
            </w:r>
          </w:p>
        </w:tc>
        <w:tc>
          <w:tcPr>
            <w:tcW w:w="3918" w:type="dxa"/>
            <w:gridSpan w:val="2"/>
            <w:vAlign w:val="center"/>
          </w:tcPr>
          <w:p w14:paraId="65D5448F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60725802" w14:textId="41B40335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969" w:type="dxa"/>
            <w:gridSpan w:val="3"/>
          </w:tcPr>
          <w:p w14:paraId="1DA723E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能運用字母拼讀法說出工具名稱。</w:t>
            </w:r>
          </w:p>
          <w:p w14:paraId="3018892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能分類工作用具。</w:t>
            </w:r>
          </w:p>
          <w:p w14:paraId="3852F7F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能理解職業與工具的關係。</w:t>
            </w:r>
          </w:p>
          <w:p w14:paraId="61FF5AD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能積極參與分組活動。</w:t>
            </w:r>
          </w:p>
          <w:p w14:paraId="1C4C554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能與同學合作完成指定的任務。</w:t>
            </w:r>
          </w:p>
        </w:tc>
        <w:tc>
          <w:tcPr>
            <w:tcW w:w="2126" w:type="dxa"/>
          </w:tcPr>
          <w:p w14:paraId="37704B9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6A111F5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2DED63D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071C114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5ACF0F3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548826B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  <w:p w14:paraId="06433ED6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14:paraId="5CCE5C3A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56621A" w14:paraId="5055AF56" w14:textId="77777777" w:rsidTr="00824AF9">
        <w:trPr>
          <w:trHeight w:val="1827"/>
        </w:trPr>
        <w:tc>
          <w:tcPr>
            <w:tcW w:w="671" w:type="dxa"/>
            <w:vAlign w:val="center"/>
          </w:tcPr>
          <w:p w14:paraId="008DD907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3918" w:type="dxa"/>
            <w:gridSpan w:val="2"/>
            <w:vAlign w:val="center"/>
          </w:tcPr>
          <w:p w14:paraId="6D3D7FE8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324C0FFE" w14:textId="6B60DD97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969" w:type="dxa"/>
            <w:gridSpan w:val="3"/>
          </w:tcPr>
          <w:p w14:paraId="2B0E3FD1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能辨識文句。</w:t>
            </w:r>
          </w:p>
          <w:p w14:paraId="5CB305C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能勇於嘗試回答謎語。</w:t>
            </w:r>
          </w:p>
          <w:p w14:paraId="5AF15665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能積極完成模型製作。</w:t>
            </w:r>
          </w:p>
          <w:p w14:paraId="778C35E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能書寫職業和特質字詞。</w:t>
            </w:r>
          </w:p>
          <w:p w14:paraId="58FC0D18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能依據模型上的訊息進行簡短自我介紹。</w:t>
            </w:r>
          </w:p>
          <w:p w14:paraId="588F446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6.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能欣然給予正面回饋。</w:t>
            </w:r>
          </w:p>
        </w:tc>
        <w:tc>
          <w:tcPr>
            <w:tcW w:w="2126" w:type="dxa"/>
          </w:tcPr>
          <w:p w14:paraId="0B4133B0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5F68A6D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4CD5D0B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41B4B5F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4CB51154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5966AC7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  <w:p w14:paraId="52F4239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14:paraId="7B06D63C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56621A" w14:paraId="624C6EE7" w14:textId="77777777" w:rsidTr="00BD24A7">
        <w:trPr>
          <w:trHeight w:val="1827"/>
        </w:trPr>
        <w:tc>
          <w:tcPr>
            <w:tcW w:w="671" w:type="dxa"/>
            <w:vAlign w:val="center"/>
          </w:tcPr>
          <w:p w14:paraId="023453AF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3918" w:type="dxa"/>
            <w:gridSpan w:val="2"/>
            <w:vAlign w:val="center"/>
          </w:tcPr>
          <w:p w14:paraId="41C8A787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3FFCFCDA" w14:textId="49CFBC23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969" w:type="dxa"/>
            <w:gridSpan w:val="3"/>
          </w:tcPr>
          <w:p w14:paraId="677D0C6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能辨識文句。</w:t>
            </w:r>
          </w:p>
          <w:p w14:paraId="43511FF6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能勇於嘗試回答謎語。</w:t>
            </w:r>
          </w:p>
          <w:p w14:paraId="1A43ECB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能積極完成模型製作。</w:t>
            </w:r>
          </w:p>
          <w:p w14:paraId="3ADD2C34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能書寫職業和特質字詞。</w:t>
            </w:r>
          </w:p>
          <w:p w14:paraId="51F5AD2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能依據模型上的訊息進行簡短自我介紹。</w:t>
            </w:r>
          </w:p>
          <w:p w14:paraId="59012223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6.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能欣然給予正面回饋。</w:t>
            </w:r>
          </w:p>
        </w:tc>
        <w:tc>
          <w:tcPr>
            <w:tcW w:w="2126" w:type="dxa"/>
          </w:tcPr>
          <w:p w14:paraId="1B87788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14:paraId="372878EA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26B36B9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4C34789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14:paraId="14034426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具備學習資訊科技的興趣。</w:t>
            </w:r>
          </w:p>
          <w:p w14:paraId="5C5A32FB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14:paraId="0B62A479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56621A" w14:paraId="367A32DE" w14:textId="77777777" w:rsidTr="00A363D6">
        <w:trPr>
          <w:trHeight w:val="1827"/>
        </w:trPr>
        <w:tc>
          <w:tcPr>
            <w:tcW w:w="671" w:type="dxa"/>
            <w:vAlign w:val="center"/>
          </w:tcPr>
          <w:p w14:paraId="29476F8F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3918" w:type="dxa"/>
            <w:gridSpan w:val="2"/>
            <w:vAlign w:val="center"/>
          </w:tcPr>
          <w:p w14:paraId="53BB009F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792228EF" w14:textId="4813A8BB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969" w:type="dxa"/>
            <w:gridSpan w:val="3"/>
          </w:tcPr>
          <w:p w14:paraId="2E894F5D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能簡述繪本封面。</w:t>
            </w:r>
          </w:p>
          <w:p w14:paraId="64B6640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能依據教師提問，做出適當的回應。</w:t>
            </w:r>
          </w:p>
          <w:p w14:paraId="4429023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3.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能說出各個工作的工作內容，以及它們對社會的貢獻。</w:t>
            </w:r>
          </w:p>
          <w:p w14:paraId="7446DA5C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4.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能聽辨、說出故事中各個工作者的重要衣物、工具名稱。</w:t>
            </w:r>
          </w:p>
          <w:p w14:paraId="5D33E837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5.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能統整學習內容。</w:t>
            </w:r>
          </w:p>
        </w:tc>
        <w:tc>
          <w:tcPr>
            <w:tcW w:w="2126" w:type="dxa"/>
          </w:tcPr>
          <w:p w14:paraId="2B607C4B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2F8D1BD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53710135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【生涯規劃教育】</w:t>
            </w:r>
          </w:p>
          <w:p w14:paraId="314837C1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涯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認識不同的生活角色。</w:t>
            </w:r>
          </w:p>
          <w:p w14:paraId="3A8FB75D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涯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E9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認識不同類型工作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/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教育環境。</w:t>
            </w:r>
          </w:p>
        </w:tc>
      </w:tr>
      <w:tr w:rsidR="0056621A" w14:paraId="38C675FC" w14:textId="77777777" w:rsidTr="00B96240">
        <w:trPr>
          <w:trHeight w:val="1827"/>
        </w:trPr>
        <w:tc>
          <w:tcPr>
            <w:tcW w:w="671" w:type="dxa"/>
            <w:vAlign w:val="center"/>
          </w:tcPr>
          <w:p w14:paraId="08FE3E73" w14:textId="77777777" w:rsidR="0056621A" w:rsidRPr="00990516" w:rsidRDefault="0056621A" w:rsidP="00C93412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</w:t>
            </w:r>
          </w:p>
        </w:tc>
        <w:tc>
          <w:tcPr>
            <w:tcW w:w="3918" w:type="dxa"/>
            <w:gridSpan w:val="2"/>
            <w:vAlign w:val="center"/>
          </w:tcPr>
          <w:p w14:paraId="75D92D36" w14:textId="77777777" w:rsidR="0056621A" w:rsidRPr="00990516" w:rsidRDefault="0056621A" w:rsidP="00C9341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職業</w:t>
            </w:r>
          </w:p>
          <w:p w14:paraId="55070C74" w14:textId="27A85F37" w:rsidR="0056621A" w:rsidRPr="00990516" w:rsidRDefault="0056621A" w:rsidP="00990516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Occupations</w:t>
            </w:r>
          </w:p>
        </w:tc>
        <w:tc>
          <w:tcPr>
            <w:tcW w:w="4969" w:type="dxa"/>
            <w:gridSpan w:val="3"/>
          </w:tcPr>
          <w:p w14:paraId="0A75970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能主動依據故事內容回答問題</w:t>
            </w:r>
          </w:p>
          <w:p w14:paraId="5C2EEB89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2. </w:t>
            </w:r>
            <w:r w:rsidRPr="00990516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能積極參與小組討論、共作書寫、朗讀。</w:t>
            </w:r>
          </w:p>
        </w:tc>
        <w:tc>
          <w:tcPr>
            <w:tcW w:w="2126" w:type="dxa"/>
          </w:tcPr>
          <w:p w14:paraId="0F0ECF5F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觀察評量</w:t>
            </w:r>
          </w:p>
          <w:p w14:paraId="463638DE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14:paraId="29306FD2" w14:textId="77777777" w:rsidR="0056621A" w:rsidRPr="00990516" w:rsidRDefault="0056621A" w:rsidP="0099051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</w:tc>
        <w:tc>
          <w:tcPr>
            <w:tcW w:w="2694" w:type="dxa"/>
          </w:tcPr>
          <w:p w14:paraId="423E9698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【生涯規劃教育】</w:t>
            </w:r>
          </w:p>
          <w:p w14:paraId="76240DBF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涯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認識不同的生活角色。</w:t>
            </w:r>
          </w:p>
          <w:p w14:paraId="603051FE" w14:textId="77777777" w:rsidR="0056621A" w:rsidRDefault="005662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涯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E9 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認識不同類型工作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/</w:t>
            </w:r>
            <w:r w:rsidRPr="00990516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教育環境。</w:t>
            </w:r>
          </w:p>
        </w:tc>
      </w:tr>
    </w:tbl>
    <w:p w14:paraId="30A90FED" w14:textId="77777777" w:rsidR="002E5307" w:rsidRDefault="00DD4FEB" w:rsidP="00054953">
      <w:pPr>
        <w:widowControl/>
      </w:pPr>
    </w:p>
    <w:sectPr w:rsidR="002E5307" w:rsidSect="004541EF">
      <w:headerReference w:type="default" r:id="rId6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86CD9" w14:textId="77777777" w:rsidR="00DD4FEB" w:rsidRDefault="00DD4FEB">
      <w:r>
        <w:separator/>
      </w:r>
    </w:p>
  </w:endnote>
  <w:endnote w:type="continuationSeparator" w:id="0">
    <w:p w14:paraId="5B825E88" w14:textId="77777777" w:rsidR="00DD4FEB" w:rsidRDefault="00DD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EE1D3" w14:textId="77777777" w:rsidR="00DD4FEB" w:rsidRDefault="00DD4FEB" w:rsidP="004541EF">
      <w:pPr>
        <w:pStyle w:val="a3"/>
      </w:pPr>
      <w:r w:rsidRPr="002B1165">
        <w:rPr>
          <w:rFonts w:ascii="標楷體" w:eastAsia="標楷體" w:hAnsi="標楷體" w:hint="eastAsia"/>
        </w:rPr>
        <w:t>附件3-</w:t>
      </w:r>
      <w:r>
        <w:rPr>
          <w:rFonts w:ascii="標楷體" w:eastAsia="標楷體" w:hAnsi="標楷體" w:hint="eastAsia"/>
        </w:rPr>
        <w:t>３</w:t>
      </w:r>
      <w:r w:rsidRPr="002B1165">
        <w:rPr>
          <w:rFonts w:ascii="標楷體" w:eastAsia="標楷體" w:hAnsi="標楷體" w:hint="eastAsia"/>
        </w:rPr>
        <w:t>（一、二／七、八年級適用）</w:t>
      </w:r>
    </w:p>
    <w:p w14:paraId="75EA2022" w14:textId="77777777" w:rsidR="00DD4FEB" w:rsidRDefault="00DD4FEB">
      <w:pPr>
        <w:pStyle w:val="a3"/>
      </w:pPr>
    </w:p>
    <w:p w14:paraId="31DFB94E" w14:textId="77777777" w:rsidR="00DD4FEB" w:rsidRDefault="00DD4FEB"/>
    <w:p w14:paraId="6ED4B009" w14:textId="77777777" w:rsidR="00DD4FEB" w:rsidRDefault="00DD4FEB">
      <w:r>
        <w:separator/>
      </w:r>
    </w:p>
  </w:footnote>
  <w:footnote w:type="continuationSeparator" w:id="0">
    <w:p w14:paraId="6C06524A" w14:textId="77777777" w:rsidR="00DD4FEB" w:rsidRDefault="00DD4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DE067" w14:textId="77777777" w:rsidR="004541EF" w:rsidRDefault="00A50843" w:rsidP="004541EF">
    <w:pPr>
      <w:pStyle w:val="a3"/>
    </w:pPr>
    <w:r w:rsidRPr="002B1165">
      <w:rPr>
        <w:rFonts w:ascii="標楷體" w:eastAsia="標楷體" w:hAnsi="標楷體" w:hint="eastAsia"/>
      </w:rPr>
      <w:t>附件3-</w:t>
    </w:r>
    <w:r>
      <w:rPr>
        <w:rFonts w:ascii="標楷體" w:eastAsia="標楷體" w:hAnsi="標楷體" w:hint="eastAsia"/>
      </w:rPr>
      <w:t>３</w:t>
    </w:r>
    <w:r w:rsidRPr="002B1165">
      <w:rPr>
        <w:rFonts w:ascii="標楷體" w:eastAsia="標楷體" w:hAnsi="標楷體" w:hint="eastAsia"/>
      </w:rPr>
      <w:t>（一、二／七、八年級適用）</w:t>
    </w:r>
  </w:p>
  <w:p w14:paraId="4156A643" w14:textId="77777777" w:rsidR="004541EF" w:rsidRDefault="00DD4F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6DAD"/>
    <w:rsid w:val="003B6DAD"/>
    <w:rsid w:val="0056621A"/>
    <w:rsid w:val="00A50843"/>
    <w:rsid w:val="00B67BA5"/>
    <w:rsid w:val="00CF35B1"/>
    <w:rsid w:val="00CF6A6F"/>
    <w:rsid w:val="00DD4FEB"/>
    <w:rsid w:val="00E6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C64D2"/>
  <w15:docId w15:val="{691D7477-B5DF-44E4-A6AE-3084A3B17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41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41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1313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user</cp:lastModifiedBy>
  <cp:revision>24</cp:revision>
  <dcterms:created xsi:type="dcterms:W3CDTF">2021-04-26T05:47:00Z</dcterms:created>
  <dcterms:modified xsi:type="dcterms:W3CDTF">2023-07-06T07:55:00Z</dcterms:modified>
</cp:coreProperties>
</file>