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0A49BF">
        <w:rPr>
          <w:rFonts w:ascii="標楷體" w:eastAsia="標楷體" w:hAnsi="標楷體" w:hint="eastAsia"/>
          <w:b/>
          <w:sz w:val="30"/>
          <w:szCs w:val="30"/>
        </w:rPr>
        <w:t>2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357575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31C7F" w:rsidRPr="00731C7F">
        <w:rPr>
          <w:rFonts w:ascii="標楷體" w:eastAsia="標楷體" w:hAnsi="標楷體" w:hint="eastAsia"/>
          <w:b/>
          <w:sz w:val="30"/>
          <w:szCs w:val="30"/>
        </w:rPr>
        <w:t>112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 w:rsidR="00731C7F" w:rsidRPr="00731C7F"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6F5AF6" w:rsidRDefault="00731C7F" w:rsidP="006F6738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6F5AF6" w:rsidRDefault="00731C7F" w:rsidP="001533E2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三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年級</w:t>
            </w:r>
          </w:p>
        </w:tc>
      </w:tr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0216C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詹昆祐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152FB4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6F5AF6" w:rsidRDefault="00731C7F" w:rsidP="00CE63A2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每週（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4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）節，本學期共（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84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</w:t>
            </w:r>
          </w:p>
        </w:tc>
      </w:tr>
    </w:tbl>
    <w:p w:rsidR="00731C7F" w:rsidRDefault="00731C7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96"/>
        <w:gridCol w:w="1701"/>
        <w:gridCol w:w="1792"/>
        <w:gridCol w:w="4969"/>
        <w:gridCol w:w="2126"/>
        <w:gridCol w:w="2694"/>
      </w:tblGrid>
      <w:tr w:rsidR="00F226B5" w:rsidRPr="00F226B5" w:rsidTr="00794E73">
        <w:trPr>
          <w:trHeight w:val="856"/>
        </w:trPr>
        <w:tc>
          <w:tcPr>
            <w:tcW w:w="14378" w:type="dxa"/>
            <w:gridSpan w:val="6"/>
          </w:tcPr>
          <w:p w:rsidR="003A62D3" w:rsidRPr="006001E1" w:rsidRDefault="006C6ABE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780CF0" w:rsidRPr="00780CF0" w:rsidRDefault="00780CF0" w:rsidP="00780CF0">
            <w:pPr>
              <w:spacing w:line="260" w:lineRule="exact"/>
              <w:rPr>
                <w:rFonts w:ascii="標楷體" w:eastAsia="標楷體" w:hAnsi="標楷體"/>
                <w:snapToGrid w:val="0"/>
                <w:sz w:val="26"/>
                <w:szCs w:val="20"/>
              </w:rPr>
            </w:pPr>
            <w:r w:rsidRPr="00780CF0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一、提供學生適性學習的機會，培育學生探索數學的信心與正向態度。</w:t>
            </w:r>
          </w:p>
          <w:p w:rsidR="00780CF0" w:rsidRPr="00780CF0" w:rsidRDefault="00780CF0" w:rsidP="00780CF0">
            <w:pPr>
              <w:spacing w:line="260" w:lineRule="exact"/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</w:pPr>
            <w:r w:rsidRPr="00780CF0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二、培養好奇心及觀察規律、演算、抽象、推論、溝通和數學表述等各項能力。</w:t>
            </w:r>
          </w:p>
          <w:p w:rsidR="00780CF0" w:rsidRPr="00780CF0" w:rsidRDefault="00780CF0" w:rsidP="00780CF0">
            <w:pPr>
              <w:spacing w:line="260" w:lineRule="exact"/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</w:pPr>
            <w:r w:rsidRPr="00780CF0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三、培養使用工具，運用於數學程序及解決問題的正確態度。</w:t>
            </w:r>
          </w:p>
          <w:p w:rsidR="00780CF0" w:rsidRPr="00780CF0" w:rsidRDefault="00780CF0" w:rsidP="00780CF0">
            <w:pPr>
              <w:spacing w:line="260" w:lineRule="exact"/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</w:pPr>
            <w:r w:rsidRPr="00780CF0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四、培養運用數學思考問題、分析問題和解決問題的能力。</w:t>
            </w:r>
          </w:p>
          <w:p w:rsidR="001C1D4C" w:rsidRPr="006001E1" w:rsidRDefault="00780CF0" w:rsidP="00780CF0">
            <w:pPr>
              <w:pStyle w:val="2"/>
              <w:spacing w:before="0" w:line="260" w:lineRule="exact"/>
              <w:rPr>
                <w:rFonts w:ascii="標楷體" w:eastAsia="標楷體" w:hAnsi="標楷體" w:cs="Times New Roman"/>
                <w:sz w:val="20"/>
              </w:rPr>
            </w:pPr>
            <w:r w:rsidRPr="00780CF0">
              <w:rPr>
                <w:rFonts w:ascii="標楷體" w:eastAsia="標楷體" w:hAnsi="標楷體" w:cs="Times New Roman" w:hint="eastAsia"/>
                <w:b w:val="0"/>
                <w:bCs w:val="0"/>
                <w:snapToGrid w:val="0"/>
                <w:color w:val="auto"/>
                <w:szCs w:val="20"/>
              </w:rPr>
              <w:t>五、培養日常生活應用與學習其他領域/科目所需的數學知能。</w:t>
            </w:r>
          </w:p>
        </w:tc>
      </w:tr>
      <w:tr w:rsidR="006001E1" w:rsidRPr="006001E1" w:rsidTr="00660A2E">
        <w:trPr>
          <w:trHeight w:val="465"/>
        </w:trPr>
        <w:tc>
          <w:tcPr>
            <w:tcW w:w="2797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794E7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001E1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1792" w:type="dxa"/>
            <w:vMerge w:val="restart"/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6001E1" w:rsidRPr="006001E1" w:rsidTr="00CE79CC">
        <w:trPr>
          <w:trHeight w:val="555"/>
        </w:trPr>
        <w:tc>
          <w:tcPr>
            <w:tcW w:w="1096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152FB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6001E1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6001E1" w:rsidRPr="006001E1" w:rsidRDefault="006001E1" w:rsidP="00794E7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001E1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792" w:type="dxa"/>
            <w:vMerge/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4969" w:type="dxa"/>
            <w:vMerge/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6001E1" w:rsidRPr="006001E1" w:rsidRDefault="006001E1" w:rsidP="0008564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第一週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一、10000以內的數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1-1  認識10000以內的數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</w:rPr>
              <w:lastRenderedPageBreak/>
              <w:t>1-1 認識10000以內的數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1.討論並說一說，1大張郵票有100枚郵票，一片百格板有100小格，可以表示1大張郵票。10片百格板代表1000枚郵票，也可以用一塊千格板表示。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2.記錄並報讀一千、二千、……到一萬。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</w:t>
            </w: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透過積木合成2千和356，認識2356的說讀聽寫。合成3千和603，認識3603的說讀聽寫。</w:t>
            </w:r>
          </w:p>
          <w:p w:rsidR="006634EC" w:rsidRPr="006001E1" w:rsidRDefault="00EA2E3F" w:rsidP="008F182E">
            <w:pPr>
              <w:tabs>
                <w:tab w:val="left" w:pos="1679"/>
              </w:tabs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4.用積木表示2357、8049等，討論如何記在位值表上。</w:t>
            </w:r>
          </w:p>
          <w:p w:rsidR="006634EC" w:rsidRPr="006001E1" w:rsidRDefault="00EA2E3F" w:rsidP="008F182E">
            <w:pPr>
              <w:tabs>
                <w:tab w:val="left" w:pos="1679"/>
              </w:tabs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</w:t>
            </w: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.讀出位值表上的5006。</w:t>
            </w:r>
          </w:p>
          <w:p w:rsidR="006634EC" w:rsidRPr="006001E1" w:rsidRDefault="00EA2E3F" w:rsidP="008F182E">
            <w:pPr>
              <w:tabs>
                <w:tab w:val="left" w:pos="1679"/>
              </w:tabs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6.配合積木，累加百、累加十、累加一點數，並唱數。</w:t>
            </w:r>
          </w:p>
          <w:p w:rsidR="006634EC" w:rsidRPr="006001E1" w:rsidRDefault="00EA2E3F" w:rsidP="008F182E">
            <w:pPr>
              <w:tabs>
                <w:tab w:val="left" w:pos="1679"/>
              </w:tabs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</w:t>
            </w: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配合積木，累減百、累減十、累減一點數，並唱數。</w:t>
            </w:r>
          </w:p>
          <w:p w:rsidR="006634EC" w:rsidRPr="006001E1" w:rsidRDefault="00EA2E3F" w:rsidP="008F182E">
            <w:pPr>
              <w:tabs>
                <w:tab w:val="left" w:pos="1679"/>
              </w:tabs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lastRenderedPageBreak/>
              <w:t>8.從數列進行累加百、累加十、累減十、累減一的點數，並唱數建立數詞序列。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【環境教育】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環E3 了解人與自然和諧共生，進而保護重要棲地。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第二週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一、10000以內的數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1-2 點數錢幣、1-3 比大小、練習園地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</w:rPr>
              <w:lastRenderedPageBreak/>
              <w:t>1-2點數錢幣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1.點數錢包裡有幾張千元、幾張百元、幾個十元和幾個一元，合起來是幾元。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2.比較不同的付錢方法合起來都是2305元，請學生發表是否還有不同付法。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3.畫出指定錢數的錢幣。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</w:rPr>
              <w:t>1-3比大小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1.報讀表格比較書本數量的多少，再比較數的大小，並用＜或＞的符號記錄。比較三位數和四位數及千位數不同的大小。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2.運用位值表，比較四位數的大小，從高位開始比較。</w:t>
            </w:r>
          </w:p>
          <w:p w:rsidR="006634EC" w:rsidRPr="006001E1" w:rsidRDefault="00A24BF9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從付的錢判斷商品的價格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3.用4張數字卡排出最大的四位數和最小的四位數。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4.討論數字卡有0時，卡片0的位置。</w:t>
            </w:r>
          </w:p>
          <w:p w:rsidR="006634EC" w:rsidRPr="006001E1" w:rsidRDefault="00A24BF9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在限制條件下，排出四位數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【家庭教育】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家E9 參與家庭消費行動，澄清金錢與物品的價值。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第三週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二、角與形狀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2-1認識角、2-2角的大小比較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2-1認識角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1.指出三角形的角，並說出三角形有3個角。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2.教師示範並指導學生將三角板上的三個角描下來。討論角的邊長和方向和角的大小沒有關係。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3.利用三角板描下來的角介紹角的構成要素有1個頂點和2條邊。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4.對應角的構成要素辨認哪些是角、哪些不是角。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2-2角的大小比較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1.摺一個扇子，指出角的邊和頂點。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2.透過紙扇的張合，觀察角的大小變化。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3.用鉛筆排出角，觀察角的大小變化。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4.將附件透過疊合，直接比較角的大小。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5.將屋頂的角用描圖紙描下來，再比較角的大小。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【多元文化教育】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第四週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二、角與形狀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2-3認識直角、2-4正方形與長方形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2-3認識直角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1.找出三角板最大的角，將兩個三角板最大的角疊合，發現這些角都一樣大。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2.請學生找一找教室中哪裡有直角。2.教師說明三角板最大的角叫作直角，並介紹直角記號。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3.利用附件摺出直角，再用三角板檢查，並畫上直角記號。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4.請學生用三角板上的直角和課本上的角比大小，介紹角的記號，並將比大小的結果記錄下來。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5.透過分類，介紹比直角大的角稱為鈍角，比直角小的角稱為銳角。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用一張紙摺出三個直角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2-4正方形與長方形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1.學生發表正方形有4條邊，請學生測量正方形每條邊的長度，並發現正方形每條邊都一樣長。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2.請學生用三角板測量正方形的每一個角，並發現正方形的4個角都是直角。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3.學生發表長方形有4條邊，請學生測量長方形每條邊的長度，並發現長方形有2條長邊一樣長，2條短邊一樣長。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  <w:t>4.請學生用三角板測量長方形的每一個角，並發現長方形的4個角都是直角。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5.指導學生畫出指定邊長的正方形。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6.指導學生畫出指定長邊和短邊的長方形。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7.判斷圖形是否為正方形或長方形。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lastRenderedPageBreak/>
              <w:t>素養評量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畫出指定邊長的直角三角形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</w: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【科技教育】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第五週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三、10000以內的加減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3-1 10000以內的加法、3-2 10000以內的減法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3-1 10000以內的加法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1.學生讀題後，將問題記錄成算式，根據算式討論答案會接近多少？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2.從以前學過的不進位三位數加法直式，增加千位，指導學生列出直式計算。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3.從答案討論和估的答案是否接近。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4.指導學生先估估看再用直式計算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三位加三位進位到千位的加法。討論千位的進位怎麼計算。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5.指導學生進行二次進位的四位數加法直式計算。討論進位的部分怎麼計算。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6.指導學生進行三次進位的四位數加法直式計算。討論進位的部分怎麼計算。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利用數的分解合成解決加法計算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3-2 10000以內的減法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1.學生讀題後，將問題記錄成算式，根據算式討論答案會接近多少？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2.從以前學過的不退位三位數減法直式，增加千位，指導學生列出直式計算。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3.從答案討論和估的答案是否接近。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4.引導學生可以用加法來驗算減法的答案。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5.指導學生先估估看再用直式計算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千位退位到百位的四位數減法。討論千位的退位怎麼計算。再用加法驗算答案是否正確。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6.指導學生進行二次退位的四位數減法直式計算。討論退位的部分怎麼計算。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7.指導學生進行被減數為整千的三次退位減法直式計算。討論退位的部分怎麼計算。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【戶外教育】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戶E1 善用教室外、戶外及校外教學，認識生活環境（自然或人為）。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第六週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三、10000以內的加減、遊戲中學數學(一)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3-3 加與減、遊戲中學數學(一)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3-3加與減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1.學生讀題後，教師提問「想一想」的問題，以澄清題意，並擬定解題策略。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2.引導學生依據題意，列出有括號的算式，列出算式後，再用直式算出答案。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3.依序進行加數未知、被加數未知、減數未知、被減數未知的解題活動。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</w:rPr>
              <w:t xml:space="preserve"> 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理解減法直式的運算規則，觀察數字關係排數字卡，完成減法直式計算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</w: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遊戲中學數學（一） 數字預言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1.教師說明遊戲規則，教師先當魔術師，和學生猜數字。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2.請學生觀察數字的關係，推測遊戲的規律。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3.學生輪流當魔術師，分組進行遊戲。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口頭報告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課堂問答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【戶外教育】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戶E1 善用教室外、戶外及校外教學，認識生活環境（自然或人為）。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第七週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四、乘法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4-1 二位數乘以一位數、4-2 三位數乘以一位數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</w:rPr>
              <w:lastRenderedPageBreak/>
              <w:t>4-1 二位數乘以一位數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1.排出錢幣圖卡，並使用加法解決整十乘以一位數不進位的乘法問題。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2.用乘法算式記錄整十乘以一位數的不進位乘法問題，引導學生思考有幾個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4B77145E" wp14:editId="3255490B">
                  <wp:extent cx="171450" cy="157163"/>
                  <wp:effectExtent l="0" t="0" r="0" b="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7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3.用乘法算式記錄整十乘以一位數的進位乘法問題，引導學生思考有幾個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CDFFE3F" wp14:editId="082962CC">
                  <wp:extent cx="171450" cy="157163"/>
                  <wp:effectExtent l="0" t="0" r="0" b="0"/>
                  <wp:docPr id="67" name="圖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7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得到答案，並記錄成直式。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4.用乘法算式記錄二位數乘以一位數的進位乘法問題，引導學生思考有幾個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36BFF085" wp14:editId="7C7AF1EF">
                  <wp:extent cx="171450" cy="157163"/>
                  <wp:effectExtent l="0" t="0" r="0" b="0"/>
                  <wp:docPr id="68" name="圖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7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和幾個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13A052F1" wp14:editId="089A976F">
                  <wp:extent cx="158044" cy="152400"/>
                  <wp:effectExtent l="0" t="0" r="0" b="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得到答案，並記錄成直式。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5.用乘法算式記錄二位數乘以一位數的進位乘法問題，並用直式計算，將計算過程記錄成一層。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6.熟練二位數乘以一位數的直式計算。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</w:rPr>
              <w:t>4-2 三位數乘以一位數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1.用乘法算式記錄整百乘以一位數的進位乘法問題，引導學生思考有幾個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object w:dxaOrig="600" w:dyaOrig="3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0.5pt" o:ole="">
                  <v:imagedata r:id="rId10" o:title=""/>
                </v:shape>
                <o:OLEObject Type="Embed" ProgID="PBrush" ShapeID="_x0000_i1025" DrawAspect="Content" ObjectID="_1750071366" r:id="rId11"/>
              </w:object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得到答案，並記錄成直式。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2.用乘法算式記錄三位數乘以一位數的不進位乘法問題，引導學生思考有幾個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object w:dxaOrig="600" w:dyaOrig="372">
                <v:shape id="_x0000_i1026" type="#_x0000_t75" style="width:15.75pt;height:10.5pt" o:ole="">
                  <v:imagedata r:id="rId10" o:title=""/>
                </v:shape>
                <o:OLEObject Type="Embed" ProgID="PBrush" ShapeID="_x0000_i1026" DrawAspect="Content" ObjectID="_1750071367" r:id="rId12"/>
              </w:objec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、</w:t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DB0336D" wp14:editId="5BB1959E">
                  <wp:extent cx="171450" cy="157163"/>
                  <wp:effectExtent l="0" t="0" r="0" b="0"/>
                  <wp:docPr id="69" name="圖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7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和幾個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46C5B101" wp14:editId="29244EB4">
                  <wp:extent cx="158044" cy="152400"/>
                  <wp:effectExtent l="0" t="0" r="0" b="0"/>
                  <wp:docPr id="70" name="圖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得到答案，並記錄成直式。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3.用乘法算式記錄三位數乘以一位數的進位乘法問題，並用直式計算，引導學生思考有幾個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object w:dxaOrig="600" w:dyaOrig="372">
                <v:shape id="_x0000_i1027" type="#_x0000_t75" style="width:15.75pt;height:10.5pt" o:ole="">
                  <v:imagedata r:id="rId10" o:title=""/>
                </v:shape>
                <o:OLEObject Type="Embed" ProgID="PBrush" ShapeID="_x0000_i1027" DrawAspect="Content" ObjectID="_1750071368" r:id="rId13"/>
              </w:objec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、</w:t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140D2577" wp14:editId="576309E4">
                  <wp:extent cx="171450" cy="157163"/>
                  <wp:effectExtent l="0" t="0" r="0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7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和幾個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D7F4A7F" wp14:editId="6759955E">
                  <wp:extent cx="158044" cy="152400"/>
                  <wp:effectExtent l="0" t="0" r="0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44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得到答案，並記錄成直式。</w:t>
            </w:r>
          </w:p>
          <w:p w:rsidR="00AC6FED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4.用乘法算式記錄三位數乘以一位數的進位乘法問題，並用直式計算，將計算過程記錄成一層。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口頭討論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紙筆測驗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【多元文化教育】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第八週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四、乘法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4-2 三位數乘以一位數、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4-3 讀一讀，算一算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</w:rPr>
              <w:lastRenderedPageBreak/>
              <w:t>4-2 三位數乘以一位數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5.用乘法算式記錄三位數乘以一位數的進位乘法問題，並用直式計算，引導學生討論被乘數的十位為0時，如何計算。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6.熟練三位數乘以一位數的直式計算。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 xml:space="preserve"> 以數的分解合成理解多位數乘法計算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4-3 讀一讀，算一算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1.學生讀題後，教師提問「想一想」的問題，以澄清題意，並擬定解題策略。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2.引導學生依據題意思考先算什麼，再算什麼。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3.進行二位數乘以一位數先乘再加、先加再乘的解題活動。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4.進行三位數乘以一位數先乘再減、先減再乘的解題活動。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理解乘法直式運算規則並能觀察數字關係做推理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紙筆測驗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課堂問答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【多元文化教育】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第九週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五、毫米與數線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5-1認識毫米、5-2長度的換算與比較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5-1認識毫米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1.請學生實際測量數學課本及50元硬幣的厚度，並描述測量的結果。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2.請學生觀察公分毫米刻度尺，引導學生發現尺上的一大格分成10小格，每一小格都一樣長。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3.教師宣告：「尺上的一小格長1毫米，也可以記作1mm。」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4.觀察圖示，指出物件的長是從哪裡到哪裡，再用尺測量並報讀長度。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5.學生拿出直尺，放在課本的尺上，沿著尺畫出長5公分6毫米的直線。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5-2長度的換算與比較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1.學生比出雙面膠的寬是從哪裡到哪裡，透過實測發現1公分＝10毫米。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2.引導學生透過1公分有10毫米，得知4公分有40毫米。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3.引導學生將2公分4毫米看成2個1公分和4個1毫米合起來，進而得知2公分4毫米是24毫米。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4.引導學生透過10毫米是1公分，60毫米就是6公分。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5.引導學生將48毫米看成40毫米和8毫米合起來，進而得知48毫米是4公分8毫米。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6.引導學生先以1公分為基準，比較8毫米和1公分2毫米的長短，再引導學生將兩量都換成毫米再比較。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7.引導學生將兩量換成同單位後再比較。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【科技教育】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科E1 了解平日常見科技產品的用途與運作方式。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第十週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五、毫米與數線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5-3 長度的加減、5-4 數線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5-3長度的加減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1.請學生讀題後，發表解題想法。教師說明可採「以毫米進行解題後再換算」或「先換成有幾公分幾毫米再計算」，示範並說明直式加法計算的方法。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2.請學生讀題後，發表解題想法。教師示範並說明直式退位減法計算的方法。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3.教師同公分、毫米二階單位的直式加、減法步驟，示範說明公尺、公分二階單位直式記法。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4.進行公尺、公分二階單位的直式減法計算，不退位的解題。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5-4數線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1.請學生讀題後，拿出附件觀察，發表在尺上看到什麼。教師用公分刻度這邊示範如何畫出數線，並說明什麼是數線，再請學生用另一邊英吋刻度繪製數線。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2.教師配合口語及動作示範說明並提問：「從位置0往右走1（n）格，走到位置1（n）。」依序往右走到位置10，讓學生能依此類推，從位置0往右走n格會到位置n。再完成填答。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3.教師引導學生將位置轉為長度量後，再以算式記下來。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在整數數線上做加、減計算，並用算式記錄下來。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4.請學生觀察數線後，依序報讀數線上刻度的表示數字，再填入□裡。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  <w:t>5.學生觀察數線，進行討論後，教師示範如何完成數線，再請學生操作。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【科技教育】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第十一週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學習加油讚(一)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綜合與應用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1.學生讀題後，先自行解題再討論。解決三位數乘法與10000以內加減法的問題。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2.引導學生觀察數線的間隔與刻度，填出空格內的數。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3.引導學生拿出三角板比一比，哪些是直角？哪些是鈍角？並圈起來。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4.引導學生猜想並討論，已經抽出來的卡片部分是正方形，則這卡片會是什麼形？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探索中學數學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1.請學生剪開正方體盒子觀察有幾個面，討論，每一種正方形的排列方式都可以拼成正方體嗎？再透過附件做操作與驗證。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</w:rPr>
              <w:t>看繪本學數學--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《五色鳥歷險記》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1.教師播放《五色鳥歷險記》故事動畫。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2.教師詢問學生：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(1)軍艦鳥的身長是1公尺，也是幾公分？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(2)阿五遇見蜂鳥，阿五20公分，蜂鳥50毫米，20比50小，為什麼蜂鳥比阿五短呢？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【閱讀素養教育】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閱E3 熟悉與學科學習相關的文本閱讀策略。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第十二週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六、除法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6-1 分裝與除、6-2 平分與除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6-1 分裝與除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1.學生讀題，並拿出20張柿子圖卡或20個花片實際分分看，每5張圖卡或花片分一堆，可以分成4堆。將做法用減法算式記錄。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2.請學生用圈圈看的方式作答。將做法用減法算式記錄，24個甜甜圈，每次減8個，減了3次，沒有剩下。所以最多裝滿3盤。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3.教師將連減算式簡化，用乘法算式記錄，說明：「8的3倍是24，最多裝滿3盤，剩下0個。」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4.請學生用乘法和減法的做法，解決餘數不為0的包含除問題。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5.教師介紹除法算式及其意義。</w:t>
            </w:r>
          </w:p>
          <w:p w:rsidR="00BD31C8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6.教師歸納除法計算時，餘數比除數小的原則。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7.學生用除法記錄問題，再用乘法和減法求出答案。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6-2 平分與除</w:t>
            </w:r>
          </w:p>
          <w:p w:rsidR="00F21511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1.學生讀題，並拿出12張圖卡或花片實際分分看，每次每個人分1張，一次分掉4張。分了3次，剛好分完，剩下0張，並用減法算式記錄。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2.學生讀題，並拿出21張圖卡或花片實際分分看，每次每個人分1張，一次分掉7張。分了3次，剛好分完，剩下0張，並用減法算式記錄。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3.學生實際分分看，並用減法算式記錄14顆糖，每次每個人分1顆，一次分掉5顆。分了2次，教師將連減算式簡化，用乘法和減法算式記錄，說明：5的2倍是10，14顆分掉10顆後，剩下4顆下。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4.學生畫出31個圓，用圈圈看的方式，作答操作每次每間教室分1張椅子，一次分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掉6張椅子。分了5次，每間教室分到5張椅子，剩下1張椅子。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5.教師介紹平分的情境也可以用除法算式記錄。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6.學生用除法記錄問題，再用乘法和減法求出答案。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利用餘數比除數小的原則，推測可能的餘數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【戶外教育】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第十三週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六、除法、遊戲中學數學(二)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6-3 除法與直式、遊戲中學數學(二)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6-3 除法與直式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1.用除法算式記錄問題。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2.用乘法算式和減法算式找出答案。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3.教師引入除法直式記錄做法，分步驟指導除法直式的寫法。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4.教師說明除法直式裡每個數及符號的意義。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5.學生讀題，並用除法算式記錄。用除法直式解題，並說明算式中每個數的意義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；並理解當餘數為0時，稱為整除。</w:t>
            </w:r>
          </w:p>
          <w:p w:rsidR="00FF50A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理解除法的意義，透過給定的除法算式，設計合理的分裝或平分情境的數學問題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教師帶領學生理解題意，完成練習園地。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遊戲中學數學（二） 比大還是比小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1.教師說明遊戲規則。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0"/>
              </w:rPr>
              <w:t>2.學生分組進行遊戲。並將結果記錄在表格中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【品德教育】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品E3 溝通合作與和諧人際關係。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第十四週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七、公斤與公克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7-1 認識公斤、7-2 認識公克、7-3 幾公斤幾公克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7-1 認識公斤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1.學生拿出實物（觀察圖示），說一說冰糖跟砂糖有多重，認識公斤、公克是重量單位。</w:t>
            </w:r>
          </w:p>
          <w:p w:rsidR="00D73325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2.學生發表生活中有那些量重量的工具。教師宣告測量物體重量的工具叫做秤。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3.請學生掂掂看1公斤的冰糖及500公克的砂糖。請將冰糖和砂糖放到秤盤上，觀察秤面指針的變化。引導學生發現比較重的，秤面指針轉的幅度比較大；比較重的，電子秤秤面的數字比較大。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4.學生觀察3公斤秤，並發表在秤面上看到什麼。再說明以秤測量物品的重量時，要先確定指針指向0，再將物品放到秤盤上測量。教師宣告：秤面上的kg表示公斤；g表示公克。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5.將1包重1公斤的糖放到3公斤秤的秤盤上，觀察指針的變化，並報讀。逐次加上1包的糖，直至3包。再逐次拿走1公斤的糖，直至0包。每增加或減少1公斤皆觀察指針的變化，並報讀。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6.引導討論：22公斤和3公斤合起來是幾公斤，並記成加法算式。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7-2 認識公克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1.請學生掂一掂50公克重的積木，接著展示1000g秤，請學生觀察秤面，發表觀察結果。討論秤面1大格代表50g，50g分成10小格，1小格代表5g。累加50公克的積木，觀察秤面數線的變化並報讀。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將5個重1公克的積木放到秤盤上，引導學生發現秤面刻度每1大格分成10小格，1小格表示重5公克。對應秤面數線指出秤面數線上1大格是50公克，1小格是5公克。逐次累加5公克，對應秤面及秤面數線進行報讀，至100公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3.請學生觀察秤面，指出指針的位置，實測物重並報讀。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cr/>
              <w:t>4.將重1公斤重的麵粉分別用3公斤秤與1000g秤稱稱看，並報讀。教師宣告：稱的是同一包麵粉，1公斤跟1000公克一樣重，記作1公斤＝1000公克。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7-3 幾公斤幾公克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1.教師宣告並展示3公斤秤，同介紹1000g秤步驟，請學生觀察後發表秤面上有什麼，接著張貼3kg秤面數線，分別介紹秤面與秤面數線上的1大格與1小格。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2.請學生觀察秤面，指出指針的位置，再說一說怎麼知道物品有多重，引導學生先找到最接近的數字刻度，再往上數。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3.請學生觀察秤面，指出指針的位置，再報讀秤上物品的重。引導學生用公斤、公克二階單位的報讀，或用公克報讀。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4.請學生做出一包重100公克、500公克、1公斤的綠豆。並掂一掂感受它們的重，培養量感。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5.請學生一手拿數學課本，比較教室裡的哪些物品和數學課本的重差不多。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6.請學生先掂一掂空水壺的重比較接近100公克或500公克重的綠豆，接著估一估空水壺重，最後實測空水壺的重做檢驗。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【多元文化教育】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第十五週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七、公斤與公克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7-4 重量的換算與比較、7-5 重量的計算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7-4 重量的換算與比較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1.引導討論：1公斤跟幾公克一樣重？3公斤跟幾個1000公克一樣重？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2.引導討論：4公斤250公克是幾個1公斤和幾個1公克合起來？ 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4公斤是幾公克？再加上250公克一共是幾公克？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 xml:space="preserve"> 認識一公斤與一斤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2.老師透過關鍵提問引導思考。</w:t>
            </w:r>
          </w:p>
          <w:p w:rsidR="006634EC" w:rsidRPr="006001E1" w:rsidRDefault="00EA2E3F" w:rsidP="008F182E">
            <w:pPr>
              <w:pStyle w:val="a9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3.引導討論：1000公克跟幾公斤一樣重？5000公克跟幾個1000公克一樣重？2000公克跟幾個1公斤一樣重？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4.引導討論：1000公克可以換1公斤，3780公克可以看成幾個1000公克和幾個1公克合起來？3個1000公克可以換成3公斤，還有780個1公克，是幾公斤幾公克？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5.引導討論：將650公克和1公斤100公克以1公斤為基準做比較。再換成都是公克再比較1100公克比650公克重？還是輕？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6.引導討論：將5公斤18公克和3895公克換成同單位後再比較，最後將比的結果以符號記錄下來。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7-5 重量的計算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1.請學生讀題後，發表解題想法，進行討論。解決以公克為單位的加法問題、減法問題和整數倍問題，列出算式並計算答案。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2.請學生讀題後，發表解題想法，進行討論。解決公斤、公克兩階單位的直式加法計算。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3.請學生讀題後，發表解題想法，進行討論。解決公斤、公克兩階單位的直式減法計算。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4.請學生讀題後，發表解題想法，進行討論。熟練公斤、公克兩階單位的直式加、減法計算。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5.請學生讀題後，發表解題想法，進行討論。解決生活中物品淨重的問題。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 xml:space="preserve"> 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理解公斤和公克的關係並做加減計算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【環境教育】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環E17 養成日常生活節用水、用電、物質的行為，減少資源的消耗。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第十六週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八、分數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8-1 幾分之幾、8-2 分數與1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8-1幾分之幾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1.教師提問1張蔥油餅平分成4等分，其中1等分是幾張蔥油餅？2等分？3等分？4等分呢？介紹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4316E2B1" wp14:editId="6003695B">
                  <wp:extent cx="93600" cy="252000"/>
                  <wp:effectExtent l="0" t="0" r="1905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的數詞序列，並說明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7DEDA5B7" wp14:editId="20FB5FA2">
                  <wp:extent cx="126000" cy="248400"/>
                  <wp:effectExtent l="0" t="0" r="762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" cy="24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張蔥油餅和1張蔥油餅一樣大。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2.教師提問1張色紙平分成6等分，其中1等分是幾張色紙？2等分？3等分？4等分呢？介紹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669090F5" wp14:editId="5315EF4E">
                  <wp:extent cx="133200" cy="237600"/>
                  <wp:effectExtent l="0" t="0" r="63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00" cy="23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的數詞序列，並說明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B8A572F" wp14:editId="553F635D">
                  <wp:extent cx="122400" cy="252000"/>
                  <wp:effectExtent l="0" t="0" r="0" b="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張色紙和1張色紙一樣大。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3.教師提問1片巧克力有8格，其中1格是幾片巧克力？2格？3格？8格呢？……介紹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7BD3D6F3" wp14:editId="08EA2543">
                  <wp:extent cx="118800" cy="252000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的數詞序列。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4.教師提問1條蜂蜜蛋糕有9片，平分成9等分，1片是幾條蜂蜜蛋糕？2片？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19A42DEB" wp14:editId="4A825B26">
                  <wp:extent cx="102474" cy="244800"/>
                  <wp:effectExtent l="0" t="0" r="0" b="3175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74" cy="24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條是幾片？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從分量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5EFA54A" wp14:editId="55A4AB3F">
                  <wp:extent cx="148772" cy="234165"/>
                  <wp:effectExtent l="0" t="0" r="3810" b="0"/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0"/>
                          <a:srcRect r="6818"/>
                          <a:stretch/>
                        </pic:blipFill>
                        <pic:spPr bwMode="auto">
                          <a:xfrm>
                            <a:off x="0" y="0"/>
                            <a:ext cx="150954" cy="23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片白巧克力，判斷整體量白巧克力的數量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3.學生發表解題想法與答案。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8-2 分數與1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1.引導討論：1條彩帶平分成3等分，每1等分是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94A85E7" wp14:editId="2AFFA59E">
                  <wp:extent cx="118800" cy="244800"/>
                  <wp:effectExtent l="0" t="0" r="0" b="3175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" cy="24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條。2等分是幾條？是幾個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C8168CE" wp14:editId="7B9E6878">
                  <wp:extent cx="118800" cy="244800"/>
                  <wp:effectExtent l="0" t="0" r="0" b="317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" cy="24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條？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71AC84C" wp14:editId="2982B319">
                  <wp:extent cx="118800" cy="262800"/>
                  <wp:effectExtent l="0" t="0" r="0" b="4445"/>
                  <wp:docPr id="47" name="圖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" cy="26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條和1條一樣長嗎？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2.引導討論：1條蘿蔔糕有7片，平分成7等分，每1片是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161D955C" wp14:editId="07F7A4A5">
                  <wp:extent cx="101757" cy="241200"/>
                  <wp:effectExtent l="0" t="0" r="0" b="6985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57" cy="2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條。2片是幾個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42740696" wp14:editId="782D8E9E">
                  <wp:extent cx="101757" cy="241200"/>
                  <wp:effectExtent l="0" t="0" r="0" b="6985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57" cy="2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條？是幾條？依序討論3個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06C53358" wp14:editId="564F78D4">
                  <wp:extent cx="101757" cy="241200"/>
                  <wp:effectExtent l="0" t="0" r="0" b="6985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57" cy="2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條、4個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41DB5041" wp14:editId="15A2B564">
                  <wp:extent cx="101757" cy="241200"/>
                  <wp:effectExtent l="0" t="0" r="0" b="6985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57" cy="2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條、……，並討論1條和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1E1586C3" wp14:editId="3ADF9A9E">
                  <wp:extent cx="132114" cy="244800"/>
                  <wp:effectExtent l="0" t="0" r="1270" b="3175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114" cy="24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條一樣多，再用等號記錄。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3.引導討論：皮皮、多多和丹丹分別買了幾分之幾個草莓派？說出都和1一樣多。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4.拿出老師指定分數的圓形分數板，並說明與討論。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【多元文化教育】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第十七週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八、分數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8-3 分數的大小比較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符號表示公式。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8-3 分數的大小比較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1.引導討論：1條蛋糕平分成6等分，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F3B6695" wp14:editId="14DB2B09">
                  <wp:extent cx="104400" cy="248400"/>
                  <wp:effectExtent l="0" t="0" r="0" b="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0" cy="24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370EC7FE" wp14:editId="4D1B3F4D">
                  <wp:extent cx="133200" cy="252000"/>
                  <wp:effectExtent l="0" t="0" r="635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條，誰吃的蛋糕比較多？並用符號記錄下來。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2.引導討論：1塊蛋糕平分成9等分，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958599F" wp14:editId="3D72EAC6">
                  <wp:extent cx="129600" cy="241200"/>
                  <wp:effectExtent l="0" t="0" r="3810" b="6985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0" cy="2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塊和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7CA588BD" wp14:editId="757BC08E">
                  <wp:extent cx="118800" cy="252000"/>
                  <wp:effectExtent l="0" t="0" r="0" b="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塊，哪一種比較少？並用符號記錄下來。</w:t>
            </w:r>
          </w:p>
          <w:p w:rsidR="006634EC" w:rsidRPr="006001E1" w:rsidRDefault="00EA2E3F" w:rsidP="0050070F">
            <w:pPr>
              <w:snapToGrid w:val="0"/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3.引導討論：1套郵票有8張，6張和</w:t>
            </w:r>
            <w:r w:rsidRPr="006001E1"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 wp14:anchorId="2796F834" wp14:editId="65BCBD07">
                  <wp:extent cx="108000" cy="25560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2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套，哪一個比較少？可以換成相同單位再作比較，並用符號記錄下來。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利用單位分數進行異分母同分子分數的大小比較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【海洋教育】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海E9 透過肢體、聲音、圖像及道具等，進行以海洋為主題之藝術表現。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第十八週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九、列表與規律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9-1 生活中的表格、9-2 分類與製作表格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數-E-C1 具備從證據討論事情，以及和他人有條理溝通的態度。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9-1 生活中的表格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1.學生觀察時刻表，找出站名，且討論表格裡時、分和數字代表的意思。教師帶領學生讀表。引導學生讀表找到最接近8時25分的列車。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2.引導學生觀察價目表，討論直排所代表的意思。引導學生透過價目表，判斷產品的價格，再計算要付的錢。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3.引導學生觀察時刻表，討論直排、橫排所代表的意義，指導學生透過交叉，找到指定班次、站名的發車的時間。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4.引導學生觀察票價表，討論直排、橫排所代表的意義，指導學生透過交叉，找到兩站間的票價。讀題列出算式計算票價。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9-2 分類與製作表格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1.引導學生觀察10～12月資源回收物的重量紀錄，觀察統計表內的資訊，再將紀錄填入統計表的表格內。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2.引導學生報讀統計表中10月各類的回收量，並判斷哪一種回收物的重量最輕？哪一種最重？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3.引導學生觀察全校男生血型統計表，並算出人數的總計。引導學生觀察全校女生血型統計表，並算出人數的總計。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4.引導討論這兩張統計表相同的地方，發現兩個表的合併是結合性別與血型兩類訊息，因此需要有性別欄、血型欄以及人數。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並完成合併表，及算出全校總人數。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5.引導討論卡片分類，先分種類(生日卡和感謝卡)，再分形狀。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6.引導討論如果要同時看出各種形狀和感謝卡、生日卡的數量，可以畫成二維表格，並請學生完成表格，發表可以從表中讀到什麼訊息。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7.學生觀察並統計早餐飲料調查表中的數量，並完成二維表格。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思考帽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從已知部分資訊，完成統計表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2.老師透過關鍵提問引導思考。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3.學生發表解題想法與答案。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【戶外教育】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戶E1 善用教室外、戶外及校外教學，認識生活環境（自然或人為）。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【環境教育】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環E16 了解物質循環與資源回收利用的原理。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第十九週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九、列表與規律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9-3 圖案的規律、9-4 數形的規律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數-E-B3 具備感受藝術作品中的數學形體或式樣的素養。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9-3 圖案的規律</w:t>
            </w:r>
          </w:p>
          <w:p w:rsidR="00B14024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1.觀察形狀排列的規律，並推論下一個圖案。</w:t>
            </w:r>
          </w:p>
          <w:p w:rsidR="00B14024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2.觀察骰子點數排列的規律，並推論下一個圖案。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3.觀察正方格中紫色方塊的位置變化的規律，並推論下一個圖案。</w:t>
            </w:r>
          </w:p>
          <w:p w:rsidR="00B14024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4.觀察正方形內三角形的方向變化的規律，並推論下一個圖案。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5.觀察方格圖案排列的規律，並推論下一個圖案。</w:t>
            </w:r>
          </w:p>
          <w:p w:rsidR="00C45F77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6.觀察項鍊的規律，學生拿出附件，按照課本的圖示排列圖卡，並推論其中的一個圖案。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9-4 數形的規律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1.觀察數字變化的規律，並推論下一個數字。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2.觀察表格中餘數數字變化的規律，並完成表格。認識一個數除以2，餘數為0的是偶數，餘數為1的是奇數。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lastRenderedPageBreak/>
              <w:t>3.學生拿出附件，按照課本的圖示排列圖卡，並推論下一個圖要幾張圖卡？怎麼排列？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4.學生拿出附件，按照課本的圖示排列火柴棒，排出下一個圖是什麼樣子？畫下來，並把每一個圖用到的火柴棒數量記錄在表格中，觀察表格中數字變化的規律。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5.學生拿出附件，按照課本的圖示排列正方形紙卡，排出下一個圖是什麼樣子？畫下來，並把每一個圖用到的正方形紙卡數量記錄在表格中，觀察表格中數字變化的規律。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素養評量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 xml:space="preserve"> 能觀察前4圖的排列，找出其中的規律，並完成表格後推測圖5的排法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1.學生讀題後先自行思考解題。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2.請學生發表解題想法。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3.教師針對解題錯誤的學生予以補救。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  <w:bdr w:val="single" w:sz="4" w:space="0" w:color="auto"/>
              </w:rPr>
              <w:t>練習園地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教師帶領學生理解題意，完成練習園地。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【科技教育】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t>第二十週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學習加油讚(二)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數-E-B3 具備感受藝術作品中的數學形體或式樣的素養。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綜合與應用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1.學生讀題後，先自行解題再討論。解決1條蛋糕平分後，1等分是幾條蛋糕，1條是幾分之幾的問題。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2.引導學生計算年貨要怎麼裝袋，才能全部裝完沒有剩下。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探索中學數學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1.請學生觀察紙膠帶排列的規律。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2.思考紙膠帶排列的異同。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3.在方格紙上設計規律。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bCs/>
                <w:snapToGrid w:val="0"/>
                <w:color w:val="000000"/>
                <w:sz w:val="26"/>
                <w:szCs w:val="20"/>
              </w:rPr>
              <w:lastRenderedPageBreak/>
              <w:t>看繪本學數學--</w:t>
            </w: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《露營好好玩》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1.教師播放《露營好好玩》故事動畫。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2.教師詢問學生：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(1)大家是按這什麼規律串水果串的？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(2)原住民的房子中有哪些規律？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(3)切開的蔬果中你看到那些規律？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作業評量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習作評量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【閱讀素養教育】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閱E3 熟悉與學科學習相關的文本閱讀策略。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【原住民族教育】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原E10 原住民族音樂、舞蹈、服飾、建築與各種工藝技藝實作。</w:t>
            </w:r>
          </w:p>
        </w:tc>
      </w:tr>
      <w:tr w:rsidR="00152FB4" w:rsidRPr="006001E1" w:rsidTr="00152FB4">
        <w:trPr>
          <w:trHeight w:val="1827"/>
        </w:trPr>
        <w:tc>
          <w:tcPr>
            <w:tcW w:w="1096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snapToGrid w:val="0"/>
                <w:sz w:val="26"/>
                <w:szCs w:val="20"/>
              </w:rPr>
              <w:lastRenderedPageBreak/>
              <w:t>第二十一週</w:t>
            </w:r>
          </w:p>
        </w:tc>
        <w:tc>
          <w:tcPr>
            <w:tcW w:w="1701" w:type="dxa"/>
            <w:vAlign w:val="center"/>
          </w:tcPr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數學園地</w:t>
            </w:r>
          </w:p>
          <w:p w:rsidR="006634EC" w:rsidRPr="006001E1" w:rsidRDefault="00EA2E3F" w:rsidP="008F182E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生活中的毫米、一樣不一樣</w:t>
            </w:r>
          </w:p>
        </w:tc>
        <w:tc>
          <w:tcPr>
            <w:tcW w:w="1792" w:type="dxa"/>
            <w:vAlign w:val="center"/>
          </w:tcPr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</w:t>
            </w: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形體，並能以符號表示公式。</w:t>
            </w:r>
          </w:p>
          <w:p w:rsidR="003D1F0E" w:rsidRPr="006001E1" w:rsidRDefault="00EA2E3F">
            <w:pPr>
              <w:rPr>
                <w:rFonts w:ascii="標楷體" w:eastAsia="標楷體" w:hAnsi="標楷體"/>
              </w:rPr>
            </w:pPr>
            <w:r w:rsidRPr="006001E1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數-E-C2 樂於與他人合作解決問題並尊重不同的問題解決想法。</w:t>
            </w:r>
          </w:p>
        </w:tc>
        <w:tc>
          <w:tcPr>
            <w:tcW w:w="4969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lastRenderedPageBreak/>
              <w:t>生活中的毫米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1.教師介紹生活中有許多以毫米作為單位的物品。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2.引導討論表格中珍珠奶茶的珍珠，烹調時間和珍珠（直徑）的長度的關係。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3.討論不同的筆所畫出來的線條粗細分類。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4.討論不同的種子的大小。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5.討論皮革的厚度。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6.介紹螺絲長度、迴紋針的尺寸。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7.介紹雨量測量器。</w:t>
            </w:r>
          </w:p>
          <w:p w:rsidR="006634EC" w:rsidRPr="006001E1" w:rsidRDefault="00A24BF9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一樣不一樣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1.拿5個一樣大的正方體排成不同的形體。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2.把排好的形體轉一轉，從不同方向觀察形體看到的樣子。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3.可以用相機拍下來，觀察轉動後所看到的形體的樣子。</w:t>
            </w:r>
          </w:p>
        </w:tc>
        <w:tc>
          <w:tcPr>
            <w:tcW w:w="2126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口頭評量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vAlign w:val="center"/>
          </w:tcPr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b/>
                <w:color w:val="000000"/>
                <w:sz w:val="26"/>
                <w:szCs w:val="20"/>
              </w:rPr>
              <w:t>【環境教育】</w:t>
            </w:r>
          </w:p>
          <w:p w:rsidR="006634EC" w:rsidRPr="006001E1" w:rsidRDefault="00EA2E3F" w:rsidP="008F182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001E1">
              <w:rPr>
                <w:rFonts w:ascii="標楷體" w:eastAsia="標楷體" w:hAnsi="標楷體"/>
                <w:color w:val="000000"/>
                <w:sz w:val="26"/>
                <w:szCs w:val="20"/>
              </w:rPr>
              <w:t>環E1 參與戶外學習與自然體驗，覺知自然環境的美、平衡、與完整性。</w:t>
            </w:r>
          </w:p>
        </w:tc>
      </w:tr>
    </w:tbl>
    <w:p w:rsidR="000E017D" w:rsidRDefault="000E017D" w:rsidP="005A5B68">
      <w:pPr>
        <w:jc w:val="center"/>
        <w:rPr>
          <w:rFonts w:ascii="標楷體" w:eastAsia="標楷體" w:hAnsi="標楷體"/>
        </w:rPr>
      </w:pPr>
    </w:p>
    <w:p w:rsidR="000E017D" w:rsidRDefault="000E017D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0E017D" w:rsidRDefault="000E017D" w:rsidP="000E017D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lastRenderedPageBreak/>
        <w:t>南投縣</w:t>
      </w:r>
      <w:r w:rsidR="000A49BF">
        <w:rPr>
          <w:rFonts w:ascii="標楷體" w:eastAsia="標楷體" w:hAnsi="標楷體" w:hint="eastAsia"/>
          <w:b/>
          <w:sz w:val="30"/>
          <w:szCs w:val="30"/>
        </w:rPr>
        <w:t>德鹿谷</w:t>
      </w:r>
      <w:r>
        <w:rPr>
          <w:rFonts w:ascii="標楷體" w:eastAsia="標楷體" w:hAnsi="標楷體" w:hint="eastAsia"/>
          <w:b/>
          <w:sz w:val="30"/>
          <w:szCs w:val="30"/>
        </w:rPr>
        <w:t>國民小學 112學年度部定課程計畫</w:t>
      </w:r>
    </w:p>
    <w:p w:rsidR="000E017D" w:rsidRDefault="000E017D" w:rsidP="000E017D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0E017D" w:rsidTr="000E017D">
        <w:trPr>
          <w:trHeight w:val="680"/>
        </w:trPr>
        <w:tc>
          <w:tcPr>
            <w:tcW w:w="1195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0E017D" w:rsidRDefault="000E017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數學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年級/班級</w:t>
            </w:r>
          </w:p>
        </w:tc>
        <w:tc>
          <w:tcPr>
            <w:tcW w:w="576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三年級</w:t>
            </w:r>
            <w:r w:rsidR="000A49BF">
              <w:rPr>
                <w:rFonts w:ascii="標楷體" w:eastAsia="標楷體" w:hAnsi="標楷體" w:hint="eastAsia"/>
                <w:color w:val="000000"/>
                <w:sz w:val="28"/>
              </w:rPr>
              <w:t>(共1班)</w:t>
            </w:r>
          </w:p>
        </w:tc>
      </w:tr>
      <w:tr w:rsidR="000E017D" w:rsidTr="000E017D">
        <w:trPr>
          <w:trHeight w:val="680"/>
        </w:trPr>
        <w:tc>
          <w:tcPr>
            <w:tcW w:w="119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</w:t>
            </w:r>
          </w:p>
        </w:tc>
        <w:tc>
          <w:tcPr>
            <w:tcW w:w="528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E017D" w:rsidRDefault="000A49B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詹昆祐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上課週/節數</w:t>
            </w:r>
          </w:p>
        </w:tc>
        <w:tc>
          <w:tcPr>
            <w:tcW w:w="57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每週（4）節，本學期共（80）節</w:t>
            </w:r>
          </w:p>
        </w:tc>
      </w:tr>
    </w:tbl>
    <w:p w:rsidR="000E017D" w:rsidRDefault="000E017D" w:rsidP="000E017D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0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96"/>
        <w:gridCol w:w="1701"/>
        <w:gridCol w:w="1792"/>
        <w:gridCol w:w="5394"/>
        <w:gridCol w:w="1701"/>
        <w:gridCol w:w="2694"/>
      </w:tblGrid>
      <w:tr w:rsidR="000E017D" w:rsidTr="000E017D">
        <w:trPr>
          <w:trHeight w:val="856"/>
        </w:trPr>
        <w:tc>
          <w:tcPr>
            <w:tcW w:w="14378" w:type="dxa"/>
            <w:gridSpan w:val="6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0E017D" w:rsidRDefault="000E01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780CF0" w:rsidRPr="00780CF0" w:rsidRDefault="00780CF0" w:rsidP="00780CF0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780CF0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一、提供學生適性學習的機會，培育學生探索數學的信心與正向態度。</w:t>
            </w:r>
          </w:p>
          <w:p w:rsidR="00780CF0" w:rsidRPr="00780CF0" w:rsidRDefault="00780CF0" w:rsidP="00780CF0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780CF0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二、培養好奇心及觀察規律、演算、抽象、推論、溝通和數學表述等各項能力。</w:t>
            </w:r>
          </w:p>
          <w:p w:rsidR="00780CF0" w:rsidRPr="00780CF0" w:rsidRDefault="00780CF0" w:rsidP="00780CF0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780CF0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三、培養使用工具，運用於數學程序及解決問題的正確態度。</w:t>
            </w:r>
          </w:p>
          <w:p w:rsidR="00780CF0" w:rsidRDefault="00780CF0" w:rsidP="00780CF0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780CF0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四、培養運用數學思考問題、分析問題和解決問題的能力。</w:t>
            </w:r>
          </w:p>
          <w:p w:rsidR="000E017D" w:rsidRPr="00780CF0" w:rsidRDefault="00780CF0" w:rsidP="00780CF0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bookmarkStart w:id="0" w:name="_GoBack"/>
            <w:bookmarkEnd w:id="0"/>
            <w:r w:rsidRPr="00780CF0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五、培養日常生活應用與學習其他領域/科目所需的數學知能。</w:t>
            </w:r>
          </w:p>
        </w:tc>
      </w:tr>
      <w:tr w:rsidR="000E017D" w:rsidTr="000E017D">
        <w:trPr>
          <w:trHeight w:val="390"/>
        </w:trPr>
        <w:tc>
          <w:tcPr>
            <w:tcW w:w="2797" w:type="dxa"/>
            <w:gridSpan w:val="2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17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5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0E017D" w:rsidRDefault="000E0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0E017D" w:rsidTr="000E017D">
        <w:trPr>
          <w:trHeight w:val="63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:rsidR="000E017D" w:rsidRDefault="000E017D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17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5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第一週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一、除法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1-1二位數除以一位數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1-1二位數除以一位數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等分除問題，用疊商方式進行除法直式記錄。進行28÷2的直式教學，28元是20元和8元。先平分20元給2個人，所以每人先分到10元。剩下8元平分給2人，每個人又分到了4元。以直式記錄下來。28元平分給兩人，每人分到14元，剩下0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2.等分除問題，用疊商方式進行除法直式記錄，解決69÷3的問題。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3.有餘數的等分除問題，解決54÷5的問題。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lastRenderedPageBreak/>
              <w:t>4.餘數為0的等分除問題，解決80÷4，認識商的缺位補0及餘數0的記法。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5.餘數不為0的等分除問題，以多單位除法直式記錄</w:t>
            </w: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w:t>。</w:t>
            </w:r>
          </w:p>
          <w:p w:rsidR="000E017D" w:rsidRDefault="000E017D">
            <w:pPr>
              <w:pStyle w:val="af8"/>
              <w:spacing w:line="260" w:lineRule="exact"/>
              <w:ind w:left="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從除法的結果推論被除數的數量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3.學生發表解題想法與答案。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【原住民族教育】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原E11 參與部落活動或社區活動認識原住民族文化。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第二週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一、除法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1-2三位數除以一位數、練習園地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lastRenderedPageBreak/>
              <w:t>1-2三位數除以一位數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1.等分除問題，餘數為0，多單位除法直式計算。解決600÷3的直式計算，配合錢幣圖卡操作，每一盒是2個百，也就是200，所以在商的百位記上2，十位和個位都要記上0。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2.等分除問題，餘數為0，多單位除法直式計算。解決248÷2的直式計算。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3.等分除問題，餘數為0，多單位除法直式計算。920元平分讓4人出錢，每個人要出2個百和3個十，合起來是230元，商的個位要記上0。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4.等分除問題，餘數不為0，多單位除法直式計算。752輛玩具汽車平分裝在7個箱子裡，每一箱分得1個百和7個一，商的十位補0，是107輛，剩下3輛。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從商和除數的關係進行推算。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kern w:val="2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5.包含除問題，餘數為0，多單位除法直式計算。解決312÷8的直式計算。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napToGrid w:val="0"/>
                <w:color w:val="000000"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從已知被除數、商、餘數的直式算式中推論除數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napToGrid w:val="0"/>
                <w:color w:val="000000"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【原住民族教育】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原E11 參與部落活動或社區活動認識原住民族文化。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第三週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二、公升與毫升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2-1認識毫升、2-2認識公升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2-1認識毫升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1.透過10毫升的量杯，逐次增加1毫升，認識以「毫升」命名的容量單位並建立幾個1毫升是幾毫升的量感。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2.認識生活中以毫升為報讀單位的量杯，將水倒入量杯中報讀刻度進行實測。將600毫升的水倒入不同形狀的量杯中，知道相同水量，不同的量筒，水位高度也會不同。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3.透過量杯實測水壺的容量並報讀。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4.先估測再實測自己水壺的容量，推算一天喝了多少水。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5.認識生活中容量的標示並比較。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分辨容器的容量與所裝液量的不同。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lastRenderedPageBreak/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2-2認識公升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1.認識生活中常見的較大容器和表示其容量單位「公升」。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2.請學生操作並觀察：將1瓶果汁，倒入1公升方形量杯中，水面剛好在刻度1公升的地方，這瓶果汁剛好是1公升。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3.估測並實測班上同學誰的水壺的容量大約是1公升。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4.請學生操作將1公升方形量杯裝滿水逐次倒入大型容器中，知道</w:t>
            </w: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w:t>幾個1公升是幾公升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5.將大水瓶裝滿水，倒入1公升的方形量杯中，進行容量的實測與報讀。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6.體驗1公升的量感，先估測後再實測班上水桶的容量。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【科技教育】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第四週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二、公升與毫升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2-3容量的換算與比較、2-4容量的計算、練習園地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2-3容量的換算與比較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1.將10個100毫升，累積成1公升。再將1公升的水倒進1000毫升的量筒，認識1公升＝1000毫升。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2.能以「公升」、「毫升」二階單位描述水量，知道2公升和800毫升合起來是2公升800毫升。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3.能知道5個1公升和200毫升合起來是5公升200毫升。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4.將高階單位「公升」化成低階單位「毫升」。4公升是4000毫升。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5.將複名數「公升毫升」換成單名數「毫升」，3公升700毫升是3700毫升。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6.將低階單位「毫升」化成高階單位「公升」，3000毫升是3公升。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7.單名數「毫升」化成複名數「公升毫升」。5800毫升是5000毫升和800毫升，所以是5公升800毫升。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8.做容量的大小比較，比較公升數，3＜4，所以3公升700毫升＜4公升200毫升；公升數相同，比較毫升數，4公升80毫升＜4200毫升。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2-4容量的計算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1.換算成都是以毫升為單位，進行容量的加法計算；換算成幾公升幾毫升，進行容量的加法計算。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2.以「公升」、「毫升」二階單位寫成直式，做不進位的加法運算。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3.以「公升」、「毫升」二階單位寫成直式，做不退位的減法運算。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4.以「公升」、「毫升」二階單位寫成直式，熟練容量的加減法運算。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napToGrid w:val="0"/>
                <w:color w:val="000000"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判斷大中小杯的飲料，進行容量的組合，解決生活中的問題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lastRenderedPageBreak/>
              <w:t>2.請學生發表解題想法。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napToGrid w:val="0"/>
                <w:color w:val="000000"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【家庭教育】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家E9 參與家庭消費行動，澄清金錢與物品的價值。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第五週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三、分數與加減</w:t>
            </w:r>
          </w:p>
          <w:p w:rsidR="000E017D" w:rsidRDefault="000E017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3-1 4個</w:t>
            </w:r>
            <w:r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>
                  <wp:extent cx="142875" cy="257175"/>
                  <wp:effectExtent l="0" t="0" r="9525" b="9525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737" r="95564" b="197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是</w:t>
            </w:r>
            <w:r>
              <w:rPr>
                <w:rFonts w:ascii="標楷體" w:eastAsia="標楷體" w:hAnsi="標楷體"/>
                <w:noProof/>
                <w:color w:val="000000"/>
                <w:sz w:val="26"/>
                <w:szCs w:val="20"/>
              </w:rPr>
              <w:drawing>
                <wp:inline distT="0" distB="0" distL="0" distR="0">
                  <wp:extent cx="133350" cy="257175"/>
                  <wp:effectExtent l="0" t="0" r="0" b="9525"/>
                  <wp:docPr id="33" name="圖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80" r="96609" b="13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、3-2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 xml:space="preserve"> 分數的大小比較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3-1 4個</w:t>
            </w:r>
            <w:r>
              <w:rPr>
                <w:rFonts w:ascii="標楷體" w:eastAsia="標楷體" w:hAnsi="標楷體"/>
                <w:b/>
                <w:noProof/>
                <w:sz w:val="26"/>
                <w:szCs w:val="26"/>
              </w:rPr>
              <w:drawing>
                <wp:inline distT="0" distB="0" distL="0" distR="0">
                  <wp:extent cx="142875" cy="257175"/>
                  <wp:effectExtent l="0" t="0" r="9525" b="9525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737" r="95564" b="197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是</w:t>
            </w:r>
            <w:r>
              <w:rPr>
                <w:rFonts w:ascii="標楷體" w:eastAsia="標楷體" w:hAnsi="標楷體"/>
                <w:b/>
                <w:noProof/>
                <w:sz w:val="26"/>
                <w:szCs w:val="26"/>
              </w:rPr>
              <w:drawing>
                <wp:inline distT="0" distB="0" distL="0" distR="0">
                  <wp:extent cx="133350" cy="257175"/>
                  <wp:effectExtent l="0" t="0" r="0" b="9525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80" r="96609" b="130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1.連續量情境的單位分數累積（分母為3），討論1片薄餅分成3等分，1等分是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85725" cy="247650"/>
                  <wp:effectExtent l="0" t="0" r="9525" b="0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片，2等分是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04775" cy="247650"/>
                  <wp:effectExtent l="0" t="0" r="9525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片，也是2個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85725" cy="247650"/>
                  <wp:effectExtent l="0" t="0" r="9525" b="0"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片，……，5等分是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04775" cy="247650"/>
                  <wp:effectExtent l="0" t="0" r="9525" b="0"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片，也是5個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85725" cy="247650"/>
                  <wp:effectExtent l="0" t="0" r="9525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片。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2.連續量情境的單位分數累積（分母為5），討論1條海苔飯捲分成5等分，6等分是幾條？7等分？8等分？9等分？哪些比1條多？按照分數數列順序讀一讀。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3.離散量情境的單位分數累積（分母為6），討論1盒雞蛋有6顆，分成6等分，1等分是1顆，是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47650"/>
                  <wp:effectExtent l="0" t="0" r="9525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盒。逐一增加雞蛋數到6顆，討論1盒和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28600"/>
                  <wp:effectExtent l="0" t="0" r="9525" b="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302" r="97635" b="255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盒一樣多。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4.離散量情境的單位分數累積（分母為9），逐一累積知道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28600"/>
                  <wp:effectExtent l="0" t="0" r="952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477" r="97620" b="255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盒和1盒一樣多。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lastRenderedPageBreak/>
              <w:t>5.離散量情境的單位分數累積（分母為6），逐一累積11個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47650"/>
                  <wp:effectExtent l="0" t="0" r="9525" b="0"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80975" cy="238125"/>
                  <wp:effectExtent l="0" t="0" r="9525" b="9525"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427" r="96631" b="25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盒，比1盒多。</w:t>
            </w:r>
          </w:p>
          <w:p w:rsidR="000E017D" w:rsidRDefault="000E017D">
            <w:pPr>
              <w:snapToGrid w:val="0"/>
              <w:spacing w:line="260" w:lineRule="exact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6.用圓形分數板做數，學生檢視自己的圓形分數板是從分成幾等分的圓中分出來的，並在每一片的圓形分數板上寫上分數，拿出指定數量的分數片，說出是幾分之幾。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判斷總量不同時，拿出相同的單位分量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3-2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分數的大小比較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1.同分母真分數的比較（離散量），以單位數的數量比較分數的大小，2個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47650"/>
                  <wp:effectExtent l="0" t="0" r="9525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盒比4個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47650"/>
                  <wp:effectExtent l="0" t="0" r="9525" b="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盒少，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04775" cy="228600"/>
                  <wp:effectExtent l="0" t="0" r="9525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1" r="98013" b="252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比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23825" cy="228600"/>
                  <wp:effectExtent l="0" t="0" r="9525" b="0"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672" r="97615" b="25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小。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2.同分母真分數和假分數的比較（連續量），以1為參考值，判斷比1多還是少，進行比較。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3.同分母假分數的比較（離散量），以是幾個單位分數進行比較。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【家庭教育】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家E9 參與家庭消費行動，澄清金錢與物品的價值。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第六週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三、分數與加減、遊戲中學數學（一）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3-3同分母分數的加減、練習園地、遊戲中學數學（一）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數-E-C1 具備從證據討論事情，以及和他人有條理溝通的態度。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數-E-C2 樂於與他人合作解決問題並尊重不同的問題解決想法。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3-3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同分母分數的加減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1.解決連續量情境下，和小於1的同分母分數加法問題，以單位分數數量的合成解決加法問題。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2.解決和等於1的同分母分數加法問題。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3.解決和大於1的同分母分數加法問題。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4.解決被加數未知的同分母分數加法問題。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5.解決真分數的同分母分數減法問題。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6.解決被減數為1的同分母分數減法問題。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7.解決減數未知的同分母分數減法問題。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8.解決1的合成分解問題。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jc w:val="both"/>
              <w:textAlignment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畫圖表示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04775" cy="238125"/>
                  <wp:effectExtent l="0" t="0" r="9525" b="9525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遊戲中學數學（一） 分數拼拼樂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1.教師說明遊戲規則，從答案卡指定的數字，挑選符合的分數加法或減法算式的圖示卡。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2.學生猜拳後輪流挑牌。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3.配合附件，分組進行遊戲。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【品德教育】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品E3 溝通合作與和諧人際關係。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第七週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四、圓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4-1認識圓、4-2使用圓規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4-1認識圓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1.辨認生活中的圓，從圓形的物品、轉動的風車、轉動的竹蟬說說哪裡有圓。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2.拿出圓形的圖卡，把圓描下來。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3.將圓形圖卡對摺兩次，讓學生發現畫出的線（摺痕）相交在圓的中心，進而認識這個圓的圓心和直徑。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4.透過測量的結果知道直徑都一樣長。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lastRenderedPageBreak/>
              <w:t>5.透過觀察與測量，知道直徑是圓內最長的直線。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透過直徑等長的性質判斷圓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pStyle w:val="aff"/>
              <w:spacing w:line="260" w:lineRule="exact"/>
              <w:jc w:val="both"/>
              <w:rPr>
                <w:rFonts w:ascii="標楷體" w:eastAsia="標楷體" w:hAnsi="標楷體" w:cs="Times New Roman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bCs/>
                <w:snapToGrid w:val="0"/>
                <w:color w:val="000000"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6.用附件的圓，沿著直徑對摺，認識半徑，由對摺出直徑和半徑的歷程，看到2個半徑長度和直徑一樣長，並知道半徑的2倍和直徑一樣長。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7.用附件畫1個圓，並標示圓心、半徑，知道圓內的半徑都等長。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4-2使用圓規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1.教師介紹圓規，並指導學生用圓規畫圓。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2.讓學生發表並完成課本的圓。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3.畫出不同半徑大小的圓，知道半徑越大圓越大。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在指定大小的長方形方格內畫出最大的圓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【科技教育】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第八週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五、兩步驟應用問題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5-1加減與除法兩步驟問題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5-1加減與除法兩步驟問題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學生讀題後，教師提問「想一想」的問題，以澄清題意，並擬定解題策略。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2.引導學生依據題意思考先算什麼，再算什麼。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3.進行先除後加的兩步驟問題，先平分再添加的兩步驟解題活動。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先加後除的兩步驟問題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添加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分裝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5.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先加後除的兩步驟問題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併加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平分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6.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先除後減的兩步驟問題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分裝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拿走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7.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先除後減的兩步驟問題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平分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拿走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8.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先減後除的兩步驟問題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拿走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平分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9.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先減後除的兩步驟問題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，先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拿走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再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分裝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10.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先加後除的兩步驟生活特價問題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11.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除和減的兩步驟生活問題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的兩步驟解題活動。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解決生活中的購物優惠問題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3.學生發表解題想法與答案。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【多元文化教育】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多E2 建立自己的文化認同與意識。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【家庭教育】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家E9 參與家庭消費行動，澄清金錢與物品的價值。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第九週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五、兩步驟應用問題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5-2乘法兩步驟問題、練習園地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5-2乘法兩步驟問題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1.學生讀題後，教師提問「想一想」的問題，以澄清題意，並擬定解題策略。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2.引導學生依據題意思考先算什麼，再算什麼。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3.進行兩步驟算式的乘法問題解題活動。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4.發表解題想法，並說明算式的意義。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從算式找出符合的題目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【家庭教育】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家E9 參與家庭消費行動，澄清金錢與物品的價值。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學習加油讚（一）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數-E-C1 具備從證據討論事情，以及和他人有條理溝通的態度。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數-E-C2 樂於與他人合作解決問題並尊重不同的問題解決想法。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lastRenderedPageBreak/>
              <w:t>綜合與應用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1.學生讀題後，先自行解題再討論。解決</w:t>
            </w:r>
            <w:r>
              <w:rPr>
                <w:rFonts w:ascii="標楷體" w:eastAsia="標楷體" w:hAnsi="標楷體" w:hint="eastAsia"/>
                <w:snapToGrid w:val="0"/>
                <w:sz w:val="26"/>
                <w:szCs w:val="26"/>
              </w:rPr>
              <w:t>三位數除以一位數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2.學生讀題後，先自行解題再討論。解決</w:t>
            </w:r>
            <w:r>
              <w:rPr>
                <w:rFonts w:ascii="標楷體" w:eastAsia="標楷體" w:hAnsi="標楷體" w:hint="eastAsia"/>
                <w:snapToGrid w:val="0"/>
                <w:sz w:val="26"/>
                <w:szCs w:val="26"/>
              </w:rPr>
              <w:t>先除再減、連乘的兩步驟問題。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3.學生讀題後，先自行解題再討論。</w:t>
            </w:r>
            <w:r>
              <w:rPr>
                <w:rFonts w:ascii="標楷體" w:eastAsia="標楷體" w:hAnsi="標楷體" w:hint="eastAsia"/>
                <w:snapToGrid w:val="0"/>
                <w:sz w:val="26"/>
                <w:szCs w:val="26"/>
              </w:rPr>
              <w:t>解決同分母分數加法問題。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4.學生讀題後，先自行解題再討論。解決同分母分數被減數未知、被加數未知、差未知的問題。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探索中學數學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1.觀察花磚中圓的圖案。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2.判斷花磚中圓形的圓心。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3.用圓規畫出指定的圖案。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 w:val="26"/>
                <w:szCs w:val="26"/>
              </w:rPr>
              <w:t>看繪本學數學--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《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小杰美濃走失記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》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1.教師播放《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小杰美濃走失記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》故事動畫。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2.教師詢問學生：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(1)陀螺、紙傘哪裡看到圓？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(2)牛車輪的支架為什麼都一樣長呢？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(3)傘架的竹子越長，傘面就越大，竹子就是圓的什麼部分呢？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【閱讀素養教育】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閱E3 熟悉與學科學習相關的文本閱讀策略。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第十一週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六、一位小數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6-1認識一位小數、6-2小數的大小比較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6-1認識一位小數</w:t>
            </w:r>
          </w:p>
          <w:p w:rsidR="000E017D" w:rsidRDefault="000E017D">
            <w:pPr>
              <w:snapToGrid w:val="0"/>
              <w:jc w:val="both"/>
              <w:textAlignment w:val="center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1.準備附件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色紙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，並將色紙依虛線摺成10等分。討論其中1等分是</w:t>
            </w:r>
            <w:r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inline distT="0" distB="0" distL="0" distR="0">
                  <wp:extent cx="171450" cy="238125"/>
                  <wp:effectExtent l="0" t="0" r="0" b="952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788" r="96742" b="256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張色紙，教師說明也是0.1張色紙。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2.配合塗色活動，以累0.1的方式，學習0.2〜1的讀法和記法。熟悉一位純小數數詞序列。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3.配合操作活動，讓學生看到10個白色方格和1條橘色緞帶一樣長，知道10個0.1是1個1。以多一個0.1的活動，讓學生學習1.2、1.3、……、1.9的讀法和記法，並知道1.9再多一個0.1是2。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4.教師配合圖示，讓學生知道1格巧克力是0.1片、3格巧克力是0.3片。1.4片巧克力是1片和0.4片合起來的。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發現單位1非分成10等分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5.將小數記在位值表上，熟悉數詞序列，並認識小數點。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6.在測量情境中認識一位小數化聚，配合公分尺知道1毫米就是0.1公分。11個0.1是1.1公分；6.7公分是6個1公分和7個0.1公分合起來。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6-2小數的大小比較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lastRenderedPageBreak/>
              <w:t>1.在測量容量公升的情境中，比較一位小數的大小。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在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離散量情境比較一位小數的大小。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3.透過位值表解決小數的大小比較問題，並以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＜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＞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符號進行記錄。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【安全教育】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安E3 知道常見事故傷害。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第十二週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六、一位小數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6-3小數的加減、練習園地、遊戲中學數學（二）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數-E-C2 樂於與他人合作解決問題並尊重不同的問題解決想法。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6-3小數的加減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1.以0.1為單位，計數0.3和0.4合起來0.7，知道直式計算先算合起來有幾個0.1，再算合起來有幾個1，並學習運用加法直式進行計算。以直式進行一位小數的不進位加法計算。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2.以直式進行一位小數的進位加法計算。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3.以拿走幾個1和幾個0.1想法，再以先算拿走幾個0.1，再算拿走幾個1，以直式進行一位小數的不退位減法計算。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4.以直式進行一位小數的退位減法計算。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判斷整十減一位小數的減法直式計算是否位值對齊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遊戲中學數學（二） 分數小數好朋友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1.教師說明遊戲規則，當挑中的分數牌和小數牌數值相等時即可拿走，並得到1分，最高分的人獲勝。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2.學生猜拳後輪流挑牌。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6"/>
              </w:rPr>
              <w:t>3.配合附件，分組進行遊戲。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【品德教育】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品E3 溝通合作與和諧人際關係。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第十三週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</w:rPr>
              <w:t>七、時間</w:t>
            </w:r>
          </w:p>
          <w:p w:rsidR="000E017D" w:rsidRDefault="000E017D">
            <w:pPr>
              <w:spacing w:line="260" w:lineRule="exact"/>
              <w:ind w:leftChars="17" w:left="41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7-1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 xml:space="preserve"> </w:t>
            </w:r>
          </w:p>
          <w:p w:rsidR="000E017D" w:rsidRDefault="000E017D">
            <w:pPr>
              <w:spacing w:line="260" w:lineRule="exact"/>
              <w:ind w:leftChars="17" w:left="41"/>
              <w:jc w:val="center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1日是24小時、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7-2 1小時是60分鐘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 w:val="26"/>
                <w:szCs w:val="26"/>
              </w:rPr>
              <w:lastRenderedPageBreak/>
              <w:t>7-1</w:t>
            </w: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 xml:space="preserve">  1日是24小時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1.說明時間軸上，每一大格表示經過1小時。帶領學生點數報讀時刻。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2.觀察圖示並配合生活時間用語報讀鐘面時刻，說一說皮皮在什麼時候做了什麼事？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3.教師以時間軸，說明：一天從上午0時開始，中午12時之前稱為上午，中午12時之後稱為下午，介紹12時制。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4.請學生報讀圓形鐘面時刻，並於時間軸上指出該時刻對應的位置。配合時間軸說明一日有24小時。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5.配合時間軸，換算24時制與12時制。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熟悉12小時制的時間軸並與生活時間用語做結合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3.學生發表解題想法與答案。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 w:val="26"/>
                <w:szCs w:val="26"/>
              </w:rPr>
              <w:t>7-2  1小時是60分鐘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 w:val="26"/>
                <w:szCs w:val="26"/>
              </w:rPr>
              <w:t>1.教師以教具鐘示範將鐘面時刻從8時撥到9時，請學生觀察鐘面指針的變化，宣告1小時＝60分鐘，60分鐘＝1小時，認識連續兩整點間是經過1小時，也是60分鐘。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2.學生讀題後，觀察圖示認識9時15分到10時15分是經過1小時，也是60分鐘。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3.引導學生以乘法算式記錄，做幾小時是幾分鐘的換算。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4.引導學生以先乘後加的兩步驟算式記錄下來，做幾小時幾分鐘是幾分鐘的換算。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【安全教育】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安E3 知道常見事故傷害。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第十四週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</w:rPr>
              <w:t>七、時間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7-3 1分鐘是60秒、7-4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/>
                <w:sz w:val="26"/>
                <w:szCs w:val="20"/>
              </w:rPr>
              <w:t>時間的計算、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lastRenderedPageBreak/>
              <w:t xml:space="preserve">7-3  </w:t>
            </w: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1分鐘是60秒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1.教師拿出含有秒針的鐘，指導學生認識秒針，進行含有秒的鐘面時刻報讀。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2.教師先撥出整點時刻，由學生報讀鐘面時刻，接著將秒針撥一小格，由學生報讀鐘面時刻，再宣告：秒針走1小格，是經過1秒。繼續移動秒針並報讀至60秒。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3.觀察鐘面，點數秒針走幾小格就是經過幾秒。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4.計時5秒，讓學生感受5秒。培養以「秒」為單位的量感。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5.透過觀察鐘面秒針及沙漏的變化，認識1分鐘＝60秒，秒針走60小格。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6.認識3時10分到3時11分，是經過60秒，也是經過1分鐘。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7.引導學生以乘法算式記錄做幾分鐘是幾秒的換算。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8.以先乘後加的兩步驟算式記錄幾分鐘幾秒是幾秒的換算。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7-4時間的計算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1.學生讀題後，判斷題意，解決「日」的加法計算。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2.學生讀題後，判斷題意，解決「時」的減法計算。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3.學生讀題後，判斷題意，解決「分」的加法計算。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4.學生讀題後，判斷題意，解決「時和分」兩階單位的時間量直式加、減法計算。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5.學生讀題後，判斷題意，將「某時刻在經過多少時間量之後（之前）是什麼時刻」的問題轉化為時間量問題並做計算。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6.學生讀題後，判斷題意，將「兩時刻間經過多少時間量」的問題轉化為時間量問題並做計算。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解決某時刻經過多少時間量是什麼時刻的問題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【多元文化教育】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多E2 建立自己的文化認同與意識。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第十五週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八、乘與除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8-1乘除關係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8-1乘除關係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1.觀察圖片後，發表可以用什麼算式說明圖片的情境。察覺乘法算式與除法算式都可以描述同一個情境。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2.觀察算式6×3＝18、18÷3＝6、18÷6＝3，察覺乘法與除法算式間的關係。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3.透過排列整齊的等群組物件，察覺乘法與除法算式的關係，4×3＝12、12÷4＝3、12÷3＝4。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在陣列圖示情境中，察覺乘法與除法的關係。6×4＝24是一橫排有6個麵團，有4排，共有24個麵團，或是一直排有4個，有6排4×6＝24。也可以反過來說24個麵團，4個一排，可以排6排，24÷4＝6；或每一排有6個，可以排4排，列出24÷6＝4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檢驗乘法與除法的關係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1.學生讀題後從乘法表中舉例乘法和除法算式的關係。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2.請學生發表各自的發現。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5.運用乘法和除法的關係，以除法列式解決倍數未知的問題。知道4×（  ）＝36，可以用36÷4得到答案。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6.認識可用乘法檢查無餘數除法算式的答案。412÷4＝103，可以用103×4＝412來檢查答案是否正確。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7.以乘法和加法檢查有餘數除法計算答案，教師宣告用乘法和加法檢查除法算式的答案是否正確，稱為驗算。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8.熟練解決無餘數的除法問題，並用乘法做驗算。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9.熟練解決有餘數的除法問題，並用乘法與加法做驗算。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【環境教育】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環E1 參與戶外學習與自然體驗，覺知自然環境的美、平衡、與完整性。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第十六週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八、乘與除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8-2乘與除的應用、練習園地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lastRenderedPageBreak/>
              <w:t>8-2乘與除的應用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1.理解乘數未知的問題，可以用除法來解題。問題可以用有括號的算式記下來，是8×（  ）＝120。用乘法和除法的關係，可用除法120÷8求出答案；也可以想成：有120元，一趟用掉8元，可以用掉幾個8，直接列成除法算式120÷8＝（  ），再請學生說明算出來的答案代表什麼意思。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2.理解被乘數未知的問題，可以用除法來解題。問題可以用有括號的算式記下來，再用除法求出答案；也可以直接列成除法算式。再請學生說明算出來的答案代表什麼意思。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3.理解除數未知的問題，可以用除法來解題。問題可以用有括號的算式記下來，再用除法求出答案；也可以直接列成除法算式。再請學生說明算出來的答案代表什麼意思。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4.理解被除數未知無餘數的問題，可以用乘法來解題。問題可以用有括號的算式記下來，再用乘法求出答案；也可以直接列成乘法算式，再請學生說明算出來的答案代表什麼意思。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t>5.理解被除數未知有餘數的問題，可以用先乘再加來解題。問題可以用有括號的算式記下來，再用乘法、加法求出答案；也可以直接列成乘法、加法算式，再請學生說明算出來的答案代表什麼意思。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用乘法與除法關係解決被除數、餘數未知的問題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6.以接近整十或整百，進行乘法的估算。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lastRenderedPageBreak/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【戶外教育】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戶E1 善用教室外、戶外及校外教學，認識生活環境（自然或人為）。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第十七週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九、面積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9-1認識平方公分、9-2用平方公分板算面積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9-1認識平方公分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透過鋪排教具，將錢幣、正三角形圖卡、正方形圖卡鋪排在便利貼上，發現錢幣不能無縫隙鋪排，三角形圖卡沒有縫隙，但不能剛好排滿，正方形圖卡邊長是1公分，面積是1平方公分，便利貼可舖滿24個1平方公分，面積是24平方公分，認識1平方公分的面積單位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2.找身上哪裡的面積接近1平方公分。例如：拿1平方公分方瓦量一量自己的指甲，或用尺測量指甲的邊長是否接近1公分。找出1平方公分的參照物。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3.透過操作方瓦鋪排，認識面積幾個1平方公分是幾平方公分。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9-2用平方公分板算面積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.教師介紹平方公分板，引導學生觀察每個方格的面積跟1平方公分方瓦一樣大。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2.指導學生使用平方公分板覆蓋在要測量的面上，點數方格測量面積。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3.引導學生在點數平方公分板上的格子時，透過一排有多少格？共有多少排？用乘法計算簡化點數。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4.引導討論用平方公分板估測不規則圖形的面積範圍。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  <w:bdr w:val="single" w:sz="4" w:space="0" w:color="auto" w:frame="1"/>
              </w:rPr>
              <w:t>思考帽</w:t>
            </w: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 xml:space="preserve"> 估測自己手掌的面積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2.老師透過關鍵提問引導思考。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3.學生發表解題想法與答案。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【科技教育】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第十八週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九、面積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9-3數格子算面積、練習園地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數-E-A1 具備喜歡數學、對數學世界好奇、有積極主動的學習態度，並能將數學語言運用於日常生活中。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數-E-A2 具備基本的算術操作能力、並能指認基本的形體與相對關係，在日常生活情境中，用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數學表述與解決問題。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lastRenderedPageBreak/>
              <w:t>9-3數格子算面積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1.透過切割搬移拼湊發現2個半格合起來是1格，在平方公分方格紙上點算圖形面積。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2.透過切割搬移拼湊，計算非整格的圖形面積並比較大小。引導學生觀察：圖卡中有幾個1格？幾個半格？合起來面積是幾平方公分？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sz w:val="26"/>
                <w:szCs w:val="26"/>
              </w:rPr>
              <w:t>3.給定一邊，畫出面積為5平方公分的圖形，討論面積為5平方公分的圖形，可以怎麼畫？畫5個整格；4個整格和2個半格；3個整格和4個半格等。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素養評量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點數七巧板中各圖形的面積，並比較大小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1.學生讀題後先自行思考解題。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2.請學生發表解題想法。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3.教師針對解題錯誤的學生予以補救。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  <w:bdr w:val="single" w:sz="4" w:space="0" w:color="auto" w:frame="1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  <w:bdr w:val="single" w:sz="4" w:space="0" w:color="auto" w:frame="1"/>
              </w:rPr>
              <w:t>練習園地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教師帶領學生理解題意，完成練習園地。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【科技教育】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科E2 了解動手實作的重要性。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第十九週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學習加油讚（二）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綜合與應用、探索中學數學、看繪本學數學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數-E-C1 具備從證據討論事情，以及和他人有條理溝通的態度。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數-E-C2 樂於與他人合作解決問題並尊重不同的問題解決想法。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lastRenderedPageBreak/>
              <w:t>綜合與應用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1.報讀鐘面時刻是幾時幾分幾秒。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2.以12時制報讀時刻。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3.解決某時刻經過多少時間量後是什麼時刻的問題。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4.解決被除數未知的問題。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5.解決除數未知的問題。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6.解決兩時刻間的時間量問題。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7.解決一位小數的加法問題。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6"/>
              </w:rPr>
              <w:t>探索中學數學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1.觀察藍色圖形加上一個正方形的拼法。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2.思考新圖形的周界，點數並發表這些新圖形的周長分別是多少公分。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3.透過點數周長，發覺面積相同的圖形，周長不一定相同。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sz w:val="26"/>
                <w:szCs w:val="26"/>
              </w:rPr>
              <w:t>看繪本學數學--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《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喵喵的日出遊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》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1.教師播放《</w:t>
            </w: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喵喵的日出遊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》故事動畫。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2.教師詢問學生：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(1)看鐘面說說現在是幾點幾分？貓咪為什麼沒有搭上公車？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(2)12點要進行大合唱，根據鐘面，還要多久才12點？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(3)大夥到山上的時候，還要等一個半小時才會到5：30，他們什麼時候到達山上的？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紙筆評量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習作評量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【閱讀素養教育】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閱E3 熟悉與學科學習相關的文本閱讀策略。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【防災教育】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防E9 協助家人定期檢查急救包及防災器材的期限。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【環境教育】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環E1 參與戶外學習與自然體驗，覺知自然環境的美、平衡、與完整性。</w:t>
            </w:r>
          </w:p>
        </w:tc>
      </w:tr>
      <w:tr w:rsidR="000E017D" w:rsidTr="000E017D">
        <w:trPr>
          <w:trHeight w:val="1827"/>
        </w:trPr>
        <w:tc>
          <w:tcPr>
            <w:tcW w:w="109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第二十週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數學園地</w:t>
            </w:r>
          </w:p>
          <w:p w:rsidR="000E017D" w:rsidRDefault="000E017D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圓形建築物、喀擦剪一刀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數-E-A3 能觀察出日常生活問題和數學的關聯，並能嘗試與擬訂解決問題的計畫。在解決問題之後，能轉化數學解答於日常生活的應用。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數-E-B1 具備日常語言與數字及算術符號之間的轉換能力，並能熟練操作日常使用之度量衡及時間，認識日常經驗中的幾何形體，並能以符號表示公式。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數-E-B3 具備感受藝術作品中的數學形體或式樣的素養。</w:t>
            </w:r>
          </w:p>
          <w:p w:rsidR="000E017D" w:rsidRDefault="000E017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數-E-C1 具備從證據討論事情，以及和他人有條理溝通的態度。</w:t>
            </w:r>
          </w:p>
        </w:tc>
        <w:tc>
          <w:tcPr>
            <w:tcW w:w="5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lastRenderedPageBreak/>
              <w:t>圓形建築物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1.教師介紹圓形建築的特點。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2.討論建築物圖片中那裡有圓？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3.引導討論為什麼將建築物建成圓形。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喀擦剪一刀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1.學生將正方形紙剪成兩個相同的圖形，討論有哪些剪法。討論怎麼知道剪開的兩個圖形相同。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2.請學生將剪開的兩個三角形一樣長的邊接在一起拼成其他形狀，討論有哪些拼法。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3.學生將長方形紙剪成兩個相同的圖形，討論有哪些剪法。討論怎麼知道剪開的兩個圖形相同。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4.請學生將剪開的兩個圖形一樣長的邊接在一起拼成其他形狀，討論有哪些拼法。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5.請學生將平行四邊形垂直剪一刀，再將一樣長的邊接在一起討論能拼成什麼形狀。</w:t>
            </w:r>
          </w:p>
          <w:p w:rsidR="000E017D" w:rsidRDefault="000E017D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6.請學生將平行四邊形沿對角線剪一刀，討論剪開的兩個圖形是否一樣大，再將一樣長的邊接在一起討論能拼成什麼形狀。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0"/>
              </w:rPr>
              <w:t>實作評量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6"/>
                <w:szCs w:val="20"/>
              </w:rPr>
              <w:t>【國際教育】</w:t>
            </w:r>
          </w:p>
          <w:p w:rsidR="000E017D" w:rsidRDefault="000E017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0"/>
              </w:rPr>
              <w:t>國E4 了解國際文化的多樣性。</w:t>
            </w:r>
          </w:p>
        </w:tc>
      </w:tr>
    </w:tbl>
    <w:p w:rsidR="000E017D" w:rsidRDefault="000E017D" w:rsidP="000E017D">
      <w:pPr>
        <w:jc w:val="center"/>
        <w:rPr>
          <w:rFonts w:ascii="標楷體" w:eastAsia="標楷體" w:hAnsi="標楷體"/>
        </w:rPr>
      </w:pPr>
    </w:p>
    <w:p w:rsidR="00DC4BFB" w:rsidRPr="000E017D" w:rsidRDefault="00DC4BFB" w:rsidP="005A5B68">
      <w:pPr>
        <w:jc w:val="center"/>
        <w:rPr>
          <w:rFonts w:ascii="標楷體" w:eastAsia="標楷體" w:hAnsi="標楷體"/>
        </w:rPr>
      </w:pPr>
    </w:p>
    <w:sectPr w:rsidR="00DC4BFB" w:rsidRPr="000E017D" w:rsidSect="003A62D3"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BF9" w:rsidRDefault="00A24BF9" w:rsidP="001E09F9">
      <w:r>
        <w:separator/>
      </w:r>
    </w:p>
  </w:endnote>
  <w:endnote w:type="continuationSeparator" w:id="0">
    <w:p w:rsidR="00A24BF9" w:rsidRDefault="00A24BF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BF9" w:rsidRDefault="00A24BF9" w:rsidP="001E09F9">
      <w:r>
        <w:separator/>
      </w:r>
    </w:p>
  </w:footnote>
  <w:footnote w:type="continuationSeparator" w:id="0">
    <w:p w:rsidR="00A24BF9" w:rsidRDefault="00A24BF9" w:rsidP="001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16CA"/>
    <w:rsid w:val="00025C88"/>
    <w:rsid w:val="00026499"/>
    <w:rsid w:val="00032143"/>
    <w:rsid w:val="00045C76"/>
    <w:rsid w:val="00075B65"/>
    <w:rsid w:val="000956AA"/>
    <w:rsid w:val="000A49BF"/>
    <w:rsid w:val="000A5732"/>
    <w:rsid w:val="000B195F"/>
    <w:rsid w:val="000B6BA8"/>
    <w:rsid w:val="000C0295"/>
    <w:rsid w:val="000C19A5"/>
    <w:rsid w:val="000D6595"/>
    <w:rsid w:val="000D6C32"/>
    <w:rsid w:val="000E017D"/>
    <w:rsid w:val="000E5576"/>
    <w:rsid w:val="000E70B6"/>
    <w:rsid w:val="000F1175"/>
    <w:rsid w:val="000F5993"/>
    <w:rsid w:val="000F7BDE"/>
    <w:rsid w:val="00112BD7"/>
    <w:rsid w:val="00116A31"/>
    <w:rsid w:val="001349A8"/>
    <w:rsid w:val="00137654"/>
    <w:rsid w:val="00140C9F"/>
    <w:rsid w:val="00144500"/>
    <w:rsid w:val="0014689E"/>
    <w:rsid w:val="00152FB4"/>
    <w:rsid w:val="00157CEA"/>
    <w:rsid w:val="00180CC5"/>
    <w:rsid w:val="00182BE0"/>
    <w:rsid w:val="00186D90"/>
    <w:rsid w:val="001977AB"/>
    <w:rsid w:val="001B6014"/>
    <w:rsid w:val="001C7F16"/>
    <w:rsid w:val="001E09F9"/>
    <w:rsid w:val="001E489B"/>
    <w:rsid w:val="001F78B1"/>
    <w:rsid w:val="0021292F"/>
    <w:rsid w:val="002133AB"/>
    <w:rsid w:val="002201F5"/>
    <w:rsid w:val="0026307C"/>
    <w:rsid w:val="002656EA"/>
    <w:rsid w:val="00265989"/>
    <w:rsid w:val="00265BDF"/>
    <w:rsid w:val="002700A9"/>
    <w:rsid w:val="00273C1C"/>
    <w:rsid w:val="002753BF"/>
    <w:rsid w:val="002758FF"/>
    <w:rsid w:val="00281925"/>
    <w:rsid w:val="00283E94"/>
    <w:rsid w:val="00283FD7"/>
    <w:rsid w:val="00286217"/>
    <w:rsid w:val="00292039"/>
    <w:rsid w:val="002A4997"/>
    <w:rsid w:val="002B1165"/>
    <w:rsid w:val="002C282B"/>
    <w:rsid w:val="002D4CAB"/>
    <w:rsid w:val="002E4FC6"/>
    <w:rsid w:val="00306883"/>
    <w:rsid w:val="003225FB"/>
    <w:rsid w:val="0033711F"/>
    <w:rsid w:val="0035113D"/>
    <w:rsid w:val="003528CC"/>
    <w:rsid w:val="00353873"/>
    <w:rsid w:val="003542DC"/>
    <w:rsid w:val="003563DE"/>
    <w:rsid w:val="00357575"/>
    <w:rsid w:val="003700DC"/>
    <w:rsid w:val="0038261A"/>
    <w:rsid w:val="00387EA3"/>
    <w:rsid w:val="003956BA"/>
    <w:rsid w:val="003A1011"/>
    <w:rsid w:val="003A62D3"/>
    <w:rsid w:val="003B761D"/>
    <w:rsid w:val="003C0F32"/>
    <w:rsid w:val="003D1F0E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5ED0"/>
    <w:rsid w:val="004B6054"/>
    <w:rsid w:val="004C309D"/>
    <w:rsid w:val="004C64C5"/>
    <w:rsid w:val="004E2037"/>
    <w:rsid w:val="004F30B5"/>
    <w:rsid w:val="00520BB1"/>
    <w:rsid w:val="00525F2A"/>
    <w:rsid w:val="00526E16"/>
    <w:rsid w:val="005279C8"/>
    <w:rsid w:val="00541956"/>
    <w:rsid w:val="00543CDD"/>
    <w:rsid w:val="00567AD2"/>
    <w:rsid w:val="00587A1D"/>
    <w:rsid w:val="005A3447"/>
    <w:rsid w:val="005A5B68"/>
    <w:rsid w:val="005C6DD4"/>
    <w:rsid w:val="005E61BD"/>
    <w:rsid w:val="005F5321"/>
    <w:rsid w:val="006001E1"/>
    <w:rsid w:val="0060053B"/>
    <w:rsid w:val="0060058D"/>
    <w:rsid w:val="0060210D"/>
    <w:rsid w:val="00613E83"/>
    <w:rsid w:val="00617208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71772C"/>
    <w:rsid w:val="00731C7F"/>
    <w:rsid w:val="00734DBD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0CF0"/>
    <w:rsid w:val="00786AA7"/>
    <w:rsid w:val="00794E73"/>
    <w:rsid w:val="007A307F"/>
    <w:rsid w:val="007C5FC6"/>
    <w:rsid w:val="007D0A4E"/>
    <w:rsid w:val="007D18C8"/>
    <w:rsid w:val="007E076D"/>
    <w:rsid w:val="007E09E1"/>
    <w:rsid w:val="00802916"/>
    <w:rsid w:val="00804B09"/>
    <w:rsid w:val="008140E7"/>
    <w:rsid w:val="008243A7"/>
    <w:rsid w:val="008262C3"/>
    <w:rsid w:val="0087419E"/>
    <w:rsid w:val="00877B86"/>
    <w:rsid w:val="008A6A78"/>
    <w:rsid w:val="008B2175"/>
    <w:rsid w:val="008B45CB"/>
    <w:rsid w:val="008B4C67"/>
    <w:rsid w:val="008C15A9"/>
    <w:rsid w:val="008D3578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A3AD5"/>
    <w:rsid w:val="009C0110"/>
    <w:rsid w:val="009D09F4"/>
    <w:rsid w:val="00A23C22"/>
    <w:rsid w:val="00A24BF9"/>
    <w:rsid w:val="00A2636B"/>
    <w:rsid w:val="00A27464"/>
    <w:rsid w:val="00A6147E"/>
    <w:rsid w:val="00A61519"/>
    <w:rsid w:val="00A6221A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61C14"/>
    <w:rsid w:val="00B632C0"/>
    <w:rsid w:val="00B638DF"/>
    <w:rsid w:val="00B6411C"/>
    <w:rsid w:val="00B70CDE"/>
    <w:rsid w:val="00B72A3F"/>
    <w:rsid w:val="00B72A6D"/>
    <w:rsid w:val="00B76925"/>
    <w:rsid w:val="00B94137"/>
    <w:rsid w:val="00BB1FAA"/>
    <w:rsid w:val="00BD7560"/>
    <w:rsid w:val="00BF2742"/>
    <w:rsid w:val="00BF319C"/>
    <w:rsid w:val="00C12A43"/>
    <w:rsid w:val="00C23B9C"/>
    <w:rsid w:val="00C51370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4DE9"/>
    <w:rsid w:val="00D262A1"/>
    <w:rsid w:val="00D40BF8"/>
    <w:rsid w:val="00D43615"/>
    <w:rsid w:val="00D5703F"/>
    <w:rsid w:val="00D6692C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B792A"/>
    <w:rsid w:val="00DC4BFB"/>
    <w:rsid w:val="00DE765C"/>
    <w:rsid w:val="00E0428B"/>
    <w:rsid w:val="00E51C64"/>
    <w:rsid w:val="00E5508F"/>
    <w:rsid w:val="00E671A4"/>
    <w:rsid w:val="00E73E30"/>
    <w:rsid w:val="00E95048"/>
    <w:rsid w:val="00EA04D5"/>
    <w:rsid w:val="00EA2E3F"/>
    <w:rsid w:val="00EA37ED"/>
    <w:rsid w:val="00EA3FCA"/>
    <w:rsid w:val="00EA7035"/>
    <w:rsid w:val="00EB0EB1"/>
    <w:rsid w:val="00EC45CB"/>
    <w:rsid w:val="00EE064C"/>
    <w:rsid w:val="00F024D0"/>
    <w:rsid w:val="00F06920"/>
    <w:rsid w:val="00F226B5"/>
    <w:rsid w:val="00F240EF"/>
    <w:rsid w:val="00F326F9"/>
    <w:rsid w:val="00F51373"/>
    <w:rsid w:val="00F53296"/>
    <w:rsid w:val="00F55010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E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2430F"/>
  <w15:docId w15:val="{282FF9B0-88AB-45FE-A00C-9BE5F34A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emf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emf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21.e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emf"/><Relationship Id="rId35" Type="http://schemas.openxmlformats.org/officeDocument/2006/relationships/image" Target="media/image25.png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18547-2606-48B0-AC59-8D18113A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62</Pages>
  <Words>4864</Words>
  <Characters>27729</Characters>
  <Application>Microsoft Office Word</Application>
  <DocSecurity>0</DocSecurity>
  <Lines>231</Lines>
  <Paragraphs>65</Paragraphs>
  <ScaleCrop>false</ScaleCrop>
  <Company/>
  <LinksUpToDate>false</LinksUpToDate>
  <CharactersWithSpaces>32528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2020-04-23T11:06:00Z</dcterms:created>
  <dcterms:modified xsi:type="dcterms:W3CDTF">2023-07-05T06:10:00Z</dcterms:modified>
</cp:coreProperties>
</file>